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E0" w:rsidRDefault="00D032E0" w:rsidP="00D032E0">
      <w:pPr>
        <w:jc w:val="center"/>
        <w:rPr>
          <w:sz w:val="32"/>
        </w:rPr>
      </w:pPr>
    </w:p>
    <w:p w:rsidR="00D032E0" w:rsidRDefault="00D032E0" w:rsidP="00D032E0">
      <w:pPr>
        <w:jc w:val="center"/>
        <w:rPr>
          <w:sz w:val="32"/>
        </w:rPr>
      </w:pPr>
    </w:p>
    <w:p w:rsidR="00D032E0" w:rsidRDefault="00D032E0" w:rsidP="00D032E0">
      <w:pPr>
        <w:jc w:val="center"/>
        <w:rPr>
          <w:sz w:val="32"/>
        </w:rPr>
      </w:pPr>
    </w:p>
    <w:p w:rsidR="00D032E0" w:rsidRPr="002B2C86" w:rsidRDefault="00D032E0" w:rsidP="00D032E0"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재단법인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한국여성재단</w:t>
      </w:r>
    </w:p>
    <w:p w:rsidR="00D032E0" w:rsidRDefault="00D032E0" w:rsidP="00D032E0">
      <w:pPr>
        <w:jc w:val="both"/>
        <w:rPr>
          <w:sz w:val="32"/>
        </w:rPr>
      </w:pPr>
    </w:p>
    <w:p w:rsidR="00D032E0" w:rsidRDefault="00D032E0" w:rsidP="00D032E0">
      <w:pPr>
        <w:jc w:val="both"/>
        <w:rPr>
          <w:sz w:val="32"/>
        </w:rPr>
      </w:pPr>
    </w:p>
    <w:p w:rsidR="00D032E0" w:rsidRDefault="00D032E0" w:rsidP="00D032E0">
      <w:pPr>
        <w:jc w:val="both"/>
      </w:pPr>
    </w:p>
    <w:p w:rsidR="00D032E0" w:rsidRDefault="00D032E0" w:rsidP="00D032E0">
      <w:pPr>
        <w:jc w:val="both"/>
      </w:pPr>
    </w:p>
    <w:p w:rsidR="00D032E0" w:rsidRDefault="00D032E0" w:rsidP="00D032E0">
      <w:pPr>
        <w:jc w:val="both"/>
      </w:pPr>
    </w:p>
    <w:p w:rsidR="00D032E0" w:rsidRPr="002B2C86" w:rsidRDefault="000B7DA7" w:rsidP="00D032E0">
      <w:pPr>
        <w:jc w:val="both"/>
        <w:rPr>
          <w:b/>
          <w:sz w:val="32"/>
        </w:rPr>
      </w:pPr>
      <w:r>
        <w:rPr>
          <w:rFonts w:hint="eastAsia"/>
          <w:b/>
          <w:sz w:val="32"/>
        </w:rPr>
        <w:t>기부금모집</w:t>
      </w:r>
      <w:r w:rsidR="00D032E0" w:rsidRPr="002B2C86">
        <w:rPr>
          <w:b/>
          <w:sz w:val="32"/>
        </w:rPr>
        <w:t>에</w:t>
      </w:r>
      <w:r w:rsidR="00D032E0" w:rsidRPr="002B2C86">
        <w:rPr>
          <w:b/>
          <w:sz w:val="32"/>
        </w:rPr>
        <w:t xml:space="preserve"> </w:t>
      </w:r>
      <w:r w:rsidR="00D032E0" w:rsidRPr="002B2C86">
        <w:rPr>
          <w:b/>
          <w:sz w:val="32"/>
        </w:rPr>
        <w:t>대한</w:t>
      </w:r>
    </w:p>
    <w:p w:rsidR="00D032E0" w:rsidRPr="002B2C86" w:rsidRDefault="00D032E0" w:rsidP="00D032E0">
      <w:pPr>
        <w:jc w:val="both"/>
        <w:rPr>
          <w:b/>
          <w:sz w:val="56"/>
        </w:rPr>
      </w:pPr>
      <w:proofErr w:type="gramStart"/>
      <w:r w:rsidRPr="002B2C86">
        <w:rPr>
          <w:rFonts w:hint="eastAsia"/>
          <w:b/>
          <w:sz w:val="56"/>
        </w:rPr>
        <w:t>감</w:t>
      </w:r>
      <w:r w:rsidRPr="002B2C86">
        <w:rPr>
          <w:b/>
          <w:sz w:val="56"/>
        </w:rPr>
        <w:t xml:space="preserve">  </w:t>
      </w:r>
      <w:r w:rsidRPr="002B2C86">
        <w:rPr>
          <w:rFonts w:hint="eastAsia"/>
          <w:b/>
          <w:sz w:val="56"/>
        </w:rPr>
        <w:t>사</w:t>
      </w:r>
      <w:proofErr w:type="gramEnd"/>
      <w:r w:rsidRPr="002B2C86">
        <w:rPr>
          <w:b/>
          <w:sz w:val="56"/>
        </w:rPr>
        <w:t xml:space="preserve">  </w:t>
      </w:r>
      <w:r w:rsidRPr="002B2C86">
        <w:rPr>
          <w:b/>
          <w:sz w:val="56"/>
        </w:rPr>
        <w:t>보</w:t>
      </w:r>
      <w:r w:rsidRPr="002B2C86">
        <w:rPr>
          <w:b/>
          <w:sz w:val="56"/>
        </w:rPr>
        <w:t xml:space="preserve">  </w:t>
      </w:r>
      <w:r w:rsidRPr="002B2C86">
        <w:rPr>
          <w:b/>
          <w:sz w:val="56"/>
        </w:rPr>
        <w:t>고</w:t>
      </w:r>
      <w:r w:rsidRPr="002B2C86">
        <w:rPr>
          <w:b/>
          <w:sz w:val="56"/>
        </w:rPr>
        <w:t xml:space="preserve">  </w:t>
      </w:r>
      <w:r w:rsidRPr="002B2C86">
        <w:rPr>
          <w:b/>
          <w:sz w:val="56"/>
        </w:rPr>
        <w:t>서</w:t>
      </w:r>
    </w:p>
    <w:p w:rsidR="00D032E0" w:rsidRDefault="00D032E0" w:rsidP="00D032E0">
      <w:pPr>
        <w:jc w:val="both"/>
        <w:rPr>
          <w:sz w:val="28"/>
        </w:rPr>
      </w:pPr>
    </w:p>
    <w:p w:rsidR="00D032E0" w:rsidRDefault="00D032E0" w:rsidP="00D032E0">
      <w:pPr>
        <w:jc w:val="both"/>
        <w:rPr>
          <w:sz w:val="28"/>
        </w:rPr>
      </w:pPr>
    </w:p>
    <w:p w:rsidR="00D032E0" w:rsidRDefault="00D032E0" w:rsidP="00D032E0">
      <w:pPr>
        <w:jc w:val="both"/>
        <w:rPr>
          <w:sz w:val="28"/>
        </w:rPr>
      </w:pPr>
    </w:p>
    <w:p w:rsidR="00D032E0" w:rsidRPr="002B2C86" w:rsidRDefault="00D032E0" w:rsidP="00D032E0">
      <w:pPr>
        <w:jc w:val="both"/>
        <w:rPr>
          <w:b/>
          <w:sz w:val="28"/>
        </w:rPr>
      </w:pPr>
      <w:r w:rsidRPr="002B2C86">
        <w:rPr>
          <w:b/>
          <w:sz w:val="32"/>
        </w:rPr>
        <w:t>제</w:t>
      </w:r>
      <w:r w:rsidRPr="002B2C86">
        <w:rPr>
          <w:b/>
          <w:sz w:val="32"/>
        </w:rPr>
        <w:t xml:space="preserve"> </w:t>
      </w:r>
      <w:r w:rsidR="000B7DA7">
        <w:rPr>
          <w:rFonts w:hint="eastAsia"/>
          <w:b/>
          <w:sz w:val="32"/>
        </w:rPr>
        <w:t>13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기</w:t>
      </w:r>
      <w:r w:rsidRPr="002B2C86">
        <w:rPr>
          <w:b/>
          <w:sz w:val="28"/>
        </w:rPr>
        <w:t>(</w:t>
      </w:r>
      <w:r w:rsidR="000B7DA7">
        <w:rPr>
          <w:rFonts w:hint="eastAsia"/>
          <w:b/>
          <w:sz w:val="28"/>
        </w:rPr>
        <w:t>모집기간</w:t>
      </w:r>
      <w:r w:rsidR="000B7DA7">
        <w:rPr>
          <w:rFonts w:hint="eastAsia"/>
          <w:b/>
          <w:sz w:val="28"/>
        </w:rPr>
        <w:t xml:space="preserve">: </w:t>
      </w:r>
      <w:r w:rsidR="000B7DA7">
        <w:rPr>
          <w:b/>
          <w:sz w:val="28"/>
        </w:rPr>
        <w:t>20</w:t>
      </w:r>
      <w:r w:rsidR="000B7DA7">
        <w:rPr>
          <w:rFonts w:hint="eastAsia"/>
          <w:b/>
          <w:sz w:val="28"/>
        </w:rPr>
        <w:t>11</w:t>
      </w:r>
      <w:r w:rsidRPr="002B2C86">
        <w:rPr>
          <w:b/>
          <w:sz w:val="28"/>
        </w:rPr>
        <w:t>년</w:t>
      </w:r>
      <w:r w:rsidRPr="002B2C86"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 xml:space="preserve"> </w:t>
      </w:r>
      <w:proofErr w:type="gramStart"/>
      <w:r w:rsidRPr="002B2C86">
        <w:rPr>
          <w:b/>
          <w:sz w:val="28"/>
        </w:rPr>
        <w:t>1</w:t>
      </w:r>
      <w:r w:rsidRPr="002B2C86">
        <w:rPr>
          <w:b/>
          <w:sz w:val="28"/>
        </w:rPr>
        <w:t>월</w:t>
      </w:r>
      <w:r w:rsidRPr="002B2C86">
        <w:rPr>
          <w:b/>
          <w:sz w:val="28"/>
        </w:rPr>
        <w:t xml:space="preserve">  1</w:t>
      </w:r>
      <w:r w:rsidRPr="002B2C86">
        <w:rPr>
          <w:b/>
          <w:sz w:val="28"/>
        </w:rPr>
        <w:t>일부터</w:t>
      </w:r>
      <w:proofErr w:type="gramEnd"/>
      <w:r>
        <w:rPr>
          <w:rFonts w:hint="eastAsia"/>
          <w:b/>
          <w:sz w:val="28"/>
        </w:rPr>
        <w:t xml:space="preserve">  </w:t>
      </w:r>
      <w:r w:rsidR="000B7DA7">
        <w:rPr>
          <w:b/>
          <w:sz w:val="28"/>
        </w:rPr>
        <w:t>20</w:t>
      </w:r>
      <w:r w:rsidR="000B7DA7">
        <w:rPr>
          <w:rFonts w:hint="eastAsia"/>
          <w:b/>
          <w:sz w:val="28"/>
        </w:rPr>
        <w:t>11</w:t>
      </w:r>
      <w:r w:rsidRPr="002B2C86">
        <w:rPr>
          <w:b/>
          <w:sz w:val="28"/>
        </w:rPr>
        <w:t>년</w:t>
      </w:r>
      <w:r w:rsidRPr="002B2C86">
        <w:rPr>
          <w:b/>
          <w:sz w:val="28"/>
        </w:rPr>
        <w:t xml:space="preserve">  12</w:t>
      </w:r>
      <w:r w:rsidRPr="002B2C86">
        <w:rPr>
          <w:b/>
          <w:sz w:val="28"/>
        </w:rPr>
        <w:t>월</w:t>
      </w:r>
      <w:r w:rsidRPr="002B2C86">
        <w:rPr>
          <w:b/>
          <w:sz w:val="28"/>
        </w:rPr>
        <w:t xml:space="preserve"> 31</w:t>
      </w:r>
      <w:r w:rsidRPr="002B2C86">
        <w:rPr>
          <w:b/>
          <w:sz w:val="28"/>
        </w:rPr>
        <w:t>일까지</w:t>
      </w:r>
      <w:r w:rsidRPr="002B2C86">
        <w:rPr>
          <w:b/>
          <w:sz w:val="28"/>
        </w:rPr>
        <w:t>)</w:t>
      </w:r>
    </w:p>
    <w:p w:rsidR="00D032E0" w:rsidRPr="002B2C86" w:rsidRDefault="00D032E0" w:rsidP="000B7DA7">
      <w:pPr>
        <w:ind w:firstLineChars="400" w:firstLine="1121"/>
        <w:jc w:val="both"/>
        <w:rPr>
          <w:b/>
          <w:sz w:val="28"/>
        </w:rPr>
      </w:pPr>
      <w:r w:rsidRPr="002B2C86">
        <w:rPr>
          <w:b/>
          <w:sz w:val="28"/>
        </w:rPr>
        <w:t>(</w:t>
      </w:r>
      <w:r w:rsidR="000B7DA7">
        <w:rPr>
          <w:rFonts w:hint="eastAsia"/>
          <w:b/>
          <w:sz w:val="28"/>
        </w:rPr>
        <w:t>지출기간</w:t>
      </w:r>
      <w:r w:rsidR="000B7DA7">
        <w:rPr>
          <w:rFonts w:hint="eastAsia"/>
          <w:b/>
          <w:sz w:val="28"/>
        </w:rPr>
        <w:t xml:space="preserve">: </w:t>
      </w:r>
      <w:r w:rsidR="000B7DA7">
        <w:rPr>
          <w:b/>
          <w:sz w:val="28"/>
        </w:rPr>
        <w:t>20</w:t>
      </w:r>
      <w:r w:rsidR="000B7DA7">
        <w:rPr>
          <w:rFonts w:hint="eastAsia"/>
          <w:b/>
          <w:sz w:val="28"/>
        </w:rPr>
        <w:t>11</w:t>
      </w:r>
      <w:r w:rsidRPr="002B2C86">
        <w:rPr>
          <w:b/>
          <w:sz w:val="28"/>
        </w:rPr>
        <w:t>년</w:t>
      </w:r>
      <w:r w:rsidRPr="002B2C86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proofErr w:type="gramStart"/>
      <w:r w:rsidRPr="002B2C86">
        <w:rPr>
          <w:b/>
          <w:sz w:val="28"/>
        </w:rPr>
        <w:t>1</w:t>
      </w:r>
      <w:r w:rsidRPr="002B2C86">
        <w:rPr>
          <w:b/>
          <w:sz w:val="28"/>
        </w:rPr>
        <w:t>월</w:t>
      </w:r>
      <w:r w:rsidRPr="002B2C86">
        <w:rPr>
          <w:b/>
          <w:sz w:val="28"/>
        </w:rPr>
        <w:t xml:space="preserve">  1</w:t>
      </w:r>
      <w:r w:rsidRPr="002B2C86">
        <w:rPr>
          <w:b/>
          <w:sz w:val="28"/>
        </w:rPr>
        <w:t>일부터</w:t>
      </w:r>
      <w:proofErr w:type="gramEnd"/>
      <w:r>
        <w:rPr>
          <w:rFonts w:hint="eastAsia"/>
          <w:b/>
          <w:sz w:val="28"/>
        </w:rPr>
        <w:t xml:space="preserve">  </w:t>
      </w:r>
      <w:r w:rsidR="000B7DA7">
        <w:rPr>
          <w:b/>
          <w:sz w:val="28"/>
        </w:rPr>
        <w:t>20</w:t>
      </w:r>
      <w:r w:rsidR="000B7DA7">
        <w:rPr>
          <w:rFonts w:hint="eastAsia"/>
          <w:b/>
          <w:sz w:val="28"/>
        </w:rPr>
        <w:t>11</w:t>
      </w:r>
      <w:r w:rsidRPr="002B2C86">
        <w:rPr>
          <w:b/>
          <w:sz w:val="28"/>
        </w:rPr>
        <w:t>년</w:t>
      </w:r>
      <w:r w:rsidRPr="002B2C86">
        <w:rPr>
          <w:b/>
          <w:sz w:val="28"/>
        </w:rPr>
        <w:t xml:space="preserve">  12</w:t>
      </w:r>
      <w:r w:rsidRPr="002B2C86">
        <w:rPr>
          <w:b/>
          <w:sz w:val="28"/>
        </w:rPr>
        <w:t>월</w:t>
      </w:r>
      <w:r w:rsidRPr="002B2C86">
        <w:rPr>
          <w:b/>
          <w:sz w:val="28"/>
        </w:rPr>
        <w:t xml:space="preserve"> 31</w:t>
      </w:r>
      <w:r w:rsidRPr="002B2C86">
        <w:rPr>
          <w:b/>
          <w:sz w:val="28"/>
        </w:rPr>
        <w:t>일까지</w:t>
      </w:r>
      <w:r w:rsidRPr="002B2C86">
        <w:rPr>
          <w:b/>
          <w:sz w:val="28"/>
        </w:rPr>
        <w:t>)</w:t>
      </w:r>
    </w:p>
    <w:p w:rsidR="00D032E0" w:rsidRPr="002B2C86" w:rsidRDefault="00D032E0" w:rsidP="00D032E0">
      <w:pPr>
        <w:jc w:val="both"/>
        <w:rPr>
          <w:b/>
          <w:sz w:val="28"/>
        </w:rPr>
      </w:pPr>
    </w:p>
    <w:p w:rsidR="00D032E0" w:rsidRPr="002B2C86" w:rsidRDefault="00D032E0" w:rsidP="00D032E0">
      <w:pPr>
        <w:jc w:val="both"/>
        <w:rPr>
          <w:b/>
          <w:sz w:val="28"/>
        </w:rPr>
      </w:pPr>
    </w:p>
    <w:p w:rsidR="00D032E0" w:rsidRDefault="00D032E0" w:rsidP="00D032E0">
      <w:pPr>
        <w:jc w:val="both"/>
        <w:rPr>
          <w:sz w:val="28"/>
        </w:rPr>
      </w:pPr>
    </w:p>
    <w:p w:rsidR="00D032E0" w:rsidRPr="006A17F2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Default="00D032E0" w:rsidP="00D032E0">
      <w:pPr>
        <w:jc w:val="center"/>
        <w:rPr>
          <w:sz w:val="28"/>
        </w:rPr>
      </w:pPr>
    </w:p>
    <w:p w:rsidR="00D032E0" w:rsidRPr="002B2C86" w:rsidRDefault="00D032E0" w:rsidP="00D032E0">
      <w:pPr>
        <w:jc w:val="center"/>
        <w:rPr>
          <w:b/>
          <w:sz w:val="32"/>
        </w:rPr>
      </w:pPr>
      <w:r w:rsidRPr="002B2C86">
        <w:rPr>
          <w:b/>
          <w:sz w:val="32"/>
        </w:rPr>
        <w:t>이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정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회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계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법</w:t>
      </w:r>
      <w:r w:rsidRPr="002B2C86">
        <w:rPr>
          <w:b/>
          <w:sz w:val="32"/>
        </w:rPr>
        <w:t xml:space="preserve"> </w:t>
      </w:r>
      <w:r w:rsidRPr="002B2C86">
        <w:rPr>
          <w:b/>
          <w:sz w:val="32"/>
        </w:rPr>
        <w:t>인</w:t>
      </w:r>
    </w:p>
    <w:p w:rsidR="00D032E0" w:rsidRDefault="00D032E0" w:rsidP="00D032E0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D032E0" w:rsidRDefault="00D032E0" w:rsidP="00D032E0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D032E0" w:rsidRDefault="00D032E0" w:rsidP="00D032E0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D032E0" w:rsidRDefault="00D032E0" w:rsidP="00D032E0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  <w:r>
        <w:rPr>
          <w:rFonts w:hint="eastAsia"/>
          <w:sz w:val="36"/>
        </w:rPr>
        <w:t>목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>
        <w:rPr>
          <w:sz w:val="36"/>
        </w:rPr>
        <w:t xml:space="preserve">  </w:t>
      </w:r>
      <w:r>
        <w:rPr>
          <w:rFonts w:hint="eastAsia"/>
          <w:sz w:val="36"/>
        </w:rPr>
        <w:t>차</w:t>
      </w: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  <w:t xml:space="preserve"> </w:t>
      </w:r>
      <w:r>
        <w:tab/>
      </w:r>
      <w:r>
        <w:rPr>
          <w:rFonts w:hint="eastAsia"/>
        </w:rPr>
        <w:t>외부감사인의</w:t>
      </w:r>
      <w:r>
        <w:rPr>
          <w:rFonts w:hint="eastAsia"/>
        </w:rPr>
        <w:t xml:space="preserve"> </w:t>
      </w:r>
      <w:r>
        <w:rPr>
          <w:rFonts w:hint="eastAsia"/>
        </w:rPr>
        <w:t>감사보고서</w:t>
      </w:r>
      <w:r>
        <w:tab/>
      </w:r>
      <w:r>
        <w:rPr>
          <w:rFonts w:hint="eastAsia"/>
        </w:rPr>
        <w:t>……………………………………………………</w:t>
      </w:r>
      <w:r w:rsidR="00B6395D">
        <w:rPr>
          <w:rFonts w:hint="eastAsia"/>
        </w:rPr>
        <w:t>1</w:t>
      </w:r>
    </w:p>
    <w:p w:rsidR="008170CF" w:rsidRPr="00B6395D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  <w:t xml:space="preserve"> </w:t>
      </w:r>
      <w:r>
        <w:tab/>
      </w:r>
      <w:r w:rsidR="002529B7">
        <w:rPr>
          <w:rFonts w:hint="eastAsia"/>
        </w:rPr>
        <w:t>기부금</w:t>
      </w:r>
      <w:r w:rsidR="002529B7">
        <w:rPr>
          <w:rFonts w:hint="eastAsia"/>
        </w:rPr>
        <w:t xml:space="preserve"> </w:t>
      </w:r>
      <w:r w:rsidR="002529B7">
        <w:rPr>
          <w:rFonts w:hint="eastAsia"/>
        </w:rPr>
        <w:t>모집과</w:t>
      </w:r>
      <w:r w:rsidR="002529B7">
        <w:rPr>
          <w:rFonts w:hint="eastAsia"/>
        </w:rPr>
        <w:t xml:space="preserve"> </w:t>
      </w:r>
      <w:r w:rsidR="002529B7">
        <w:rPr>
          <w:rFonts w:hint="eastAsia"/>
        </w:rPr>
        <w:t>지출명세서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 w:rsidR="00930A94">
        <w:rPr>
          <w:rFonts w:hint="eastAsia"/>
        </w:rPr>
        <w:t>기부금</w:t>
      </w:r>
      <w:r w:rsidR="00930A94">
        <w:rPr>
          <w:rFonts w:hint="eastAsia"/>
        </w:rPr>
        <w:t xml:space="preserve"> </w:t>
      </w:r>
      <w:r w:rsidR="00930A94">
        <w:rPr>
          <w:rFonts w:hint="eastAsia"/>
        </w:rPr>
        <w:t>모집과</w:t>
      </w:r>
      <w:r w:rsidR="00930A94">
        <w:rPr>
          <w:rFonts w:hint="eastAsia"/>
        </w:rPr>
        <w:t xml:space="preserve"> </w:t>
      </w:r>
      <w:r w:rsidR="00930A94">
        <w:rPr>
          <w:rFonts w:hint="eastAsia"/>
        </w:rPr>
        <w:t>지출명세서</w:t>
      </w:r>
      <w:r>
        <w:tab/>
      </w:r>
      <w:r>
        <w:rPr>
          <w:rFonts w:hint="eastAsia"/>
        </w:rPr>
        <w:t>…………</w:t>
      </w:r>
      <w:r w:rsidR="00930A94">
        <w:rPr>
          <w:rFonts w:hint="eastAsia"/>
        </w:rPr>
        <w:t>…………</w:t>
      </w:r>
      <w:r>
        <w:rPr>
          <w:rFonts w:hint="eastAsia"/>
        </w:rPr>
        <w:t>…………………………</w:t>
      </w:r>
      <w:r w:rsidR="00305C01">
        <w:rPr>
          <w:rFonts w:hint="eastAsia"/>
        </w:rPr>
        <w:t>2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 w:rsidR="002529B7">
        <w:rPr>
          <w:rFonts w:hint="eastAsia"/>
        </w:rPr>
        <w:t>기부금</w:t>
      </w:r>
      <w:r w:rsidR="002529B7">
        <w:rPr>
          <w:rFonts w:hint="eastAsia"/>
        </w:rPr>
        <w:t xml:space="preserve"> </w:t>
      </w:r>
      <w:r w:rsidR="002529B7">
        <w:rPr>
          <w:rFonts w:hint="eastAsia"/>
        </w:rPr>
        <w:t>모집과</w:t>
      </w:r>
      <w:r w:rsidR="002529B7">
        <w:rPr>
          <w:rFonts w:hint="eastAsia"/>
        </w:rPr>
        <w:t xml:space="preserve"> </w:t>
      </w:r>
      <w:r w:rsidR="002529B7">
        <w:rPr>
          <w:rFonts w:hint="eastAsia"/>
        </w:rPr>
        <w:t>지출명세서</w:t>
      </w:r>
      <w:r>
        <w:rPr>
          <w:rFonts w:hint="eastAsia"/>
        </w:rPr>
        <w:t>에</w:t>
      </w:r>
      <w:r>
        <w:t xml:space="preserve"> </w:t>
      </w:r>
      <w:r>
        <w:rPr>
          <w:rFonts w:hint="eastAsia"/>
        </w:rPr>
        <w:t>대한</w:t>
      </w:r>
      <w:r>
        <w:t xml:space="preserve"> </w:t>
      </w:r>
      <w:r>
        <w:rPr>
          <w:rFonts w:hint="eastAsia"/>
        </w:rPr>
        <w:t>주석</w:t>
      </w:r>
      <w:r>
        <w:tab/>
      </w:r>
      <w:r w:rsidR="00930A94">
        <w:rPr>
          <w:rFonts w:hint="eastAsia"/>
        </w:rPr>
        <w:t>…………</w:t>
      </w:r>
      <w:r>
        <w:rPr>
          <w:rFonts w:hint="eastAsia"/>
        </w:rPr>
        <w:t>……………………</w:t>
      </w:r>
      <w:r w:rsidR="00305C01">
        <w:rPr>
          <w:rFonts w:hint="eastAsia"/>
        </w:rPr>
        <w:t>3</w:t>
      </w:r>
    </w:p>
    <w:p w:rsidR="008170CF" w:rsidRPr="007163E7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2873F9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  <w:sectPr w:rsidR="002873F9" w:rsidSect="0089172A">
          <w:footerReference w:type="default" r:id="rId8"/>
          <w:pgSz w:w="12240" w:h="15840"/>
          <w:pgMar w:top="1134" w:right="1800" w:bottom="1701" w:left="1800" w:header="720" w:footer="720" w:gutter="0"/>
          <w:paperSrc w:first="7" w:other="7"/>
          <w:cols w:space="720"/>
        </w:sect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137EA2" w:rsidRPr="00D915FF" w:rsidRDefault="00137EA2" w:rsidP="002873F9">
      <w:pPr>
        <w:spacing w:line="480" w:lineRule="exact"/>
        <w:ind w:leftChars="-90" w:left="-180" w:firstLineChars="37" w:firstLine="133"/>
        <w:rPr>
          <w:rFonts w:ascii="Book Antiqua" w:hAnsi="Book Antiqua"/>
          <w:b/>
          <w:color w:val="808080"/>
          <w:sz w:val="36"/>
          <w:szCs w:val="36"/>
        </w:rPr>
      </w:pPr>
      <w:r w:rsidRPr="00D915FF">
        <w:rPr>
          <w:rFonts w:ascii="Book Antiqua" w:hAnsi="Book Antiqua"/>
          <w:b/>
          <w:color w:val="808080"/>
          <w:sz w:val="36"/>
          <w:szCs w:val="36"/>
        </w:rPr>
        <w:lastRenderedPageBreak/>
        <w:t>E-JUNG &amp; Co.</w:t>
      </w:r>
    </w:p>
    <w:p w:rsidR="00137EA2" w:rsidRPr="00D915FF" w:rsidRDefault="00FF63FD" w:rsidP="00137EA2">
      <w:pPr>
        <w:spacing w:line="160" w:lineRule="exact"/>
        <w:ind w:leftChars="-50" w:left="-100"/>
        <w:rPr>
          <w:rFonts w:ascii="Book Antiqua" w:hAnsi="Book Antiqua"/>
          <w:color w:val="808080"/>
          <w:sz w:val="16"/>
          <w:szCs w:val="16"/>
        </w:rPr>
      </w:pPr>
      <w:r w:rsidRPr="00FF63FD">
        <w:rPr>
          <w:rFonts w:ascii="Book Antiqua" w:hAnsi="Book Antiqua"/>
          <w:b/>
          <w:noProof/>
          <w:color w:val="80808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5.05pt;margin-top:-39.1pt;width:119.95pt;height:53.5pt;z-index:251658240" stroked="f">
            <v:textbox style="mso-next-textbox:#_x0000_s1030">
              <w:txbxContent>
                <w:p w:rsidR="00B92D2B" w:rsidRDefault="00B92D2B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430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G-5centralplaza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, 1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685-8,</w:t>
                  </w:r>
                </w:p>
                <w:p w:rsidR="00B92D2B" w:rsidRDefault="00B92D2B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Seocho</w:t>
                  </w:r>
                  <w:proofErr w:type="spellEnd"/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-dong, </w:t>
                  </w:r>
                  <w:proofErr w:type="spellStart"/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Seocho-Gu</w:t>
                  </w:r>
                  <w:proofErr w:type="spellEnd"/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, </w:t>
                  </w:r>
                </w:p>
                <w:p w:rsidR="00B92D2B" w:rsidRDefault="00B92D2B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smartTag w:uri="urn:schemas-microsoft-com:office:smarttags" w:element="City">
                    <w:r>
                      <w:rPr>
                        <w:rFonts w:ascii="Book Antiqua" w:hAnsi="Book Antiqua"/>
                        <w:color w:val="808080"/>
                        <w:sz w:val="16"/>
                        <w:szCs w:val="16"/>
                      </w:rPr>
                      <w:t>Seoul</w:t>
                    </w:r>
                  </w:smartTag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, 137-070,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Book Antiqua" w:hAnsi="Book Antiqua"/>
                          <w:color w:val="808080"/>
                          <w:sz w:val="16"/>
                          <w:szCs w:val="16"/>
                        </w:rPr>
                        <w:t>Korea</w:t>
                      </w:r>
                    </w:smartTag>
                  </w:smartTag>
                </w:p>
                <w:p w:rsidR="00B92D2B" w:rsidRDefault="00B92D2B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Telephone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822)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533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-0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6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0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7</w:t>
                  </w:r>
                </w:p>
                <w:p w:rsidR="00B92D2B" w:rsidRDefault="00B92D2B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Facsimile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(822)5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3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3-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01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7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color w:val="808080"/>
          <w:sz w:val="16"/>
          <w:szCs w:val="16"/>
        </w:rPr>
        <w:pict>
          <v:line id="_x0000_s1028" style="position:absolute;left:0;text-align:left;z-index:251657216" from="-17.85pt,21pt" to="441.15pt,21pt" strokecolor="#333" strokeweight=".5pt"/>
        </w:pict>
      </w:r>
      <w:r w:rsidR="00137EA2" w:rsidRPr="00D915FF">
        <w:rPr>
          <w:rFonts w:ascii="Book Antiqua" w:hAnsi="Book Antiqua" w:hint="eastAsia"/>
          <w:color w:val="808080"/>
          <w:sz w:val="16"/>
          <w:szCs w:val="16"/>
        </w:rPr>
        <w:t xml:space="preserve"> </w:t>
      </w:r>
      <w:r w:rsidR="00137EA2" w:rsidRPr="00D915FF">
        <w:rPr>
          <w:rFonts w:ascii="Book Antiqua" w:hAnsi="Book Antiqua"/>
          <w:color w:val="808080"/>
          <w:sz w:val="16"/>
          <w:szCs w:val="16"/>
        </w:rPr>
        <w:t>E-Jung Accounting Corporation</w:t>
      </w:r>
    </w:p>
    <w:p w:rsidR="00137EA2" w:rsidRPr="007814B4" w:rsidRDefault="00137EA2" w:rsidP="00137EA2">
      <w:pPr>
        <w:pStyle w:val="a9"/>
        <w:rPr>
          <w:color w:val="333333"/>
        </w:rPr>
      </w:pPr>
    </w:p>
    <w:p w:rsidR="00137EA2" w:rsidRPr="007814B4" w:rsidRDefault="00137EA2" w:rsidP="00137EA2">
      <w:pPr>
        <w:rPr>
          <w:color w:val="333333"/>
        </w:rPr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="426" w:hanging="426"/>
        <w:jc w:val="both"/>
        <w:textAlignment w:val="bottom"/>
      </w:pPr>
    </w:p>
    <w:p w:rsidR="008170CF" w:rsidRPr="00D915FF" w:rsidRDefault="008A5822">
      <w:pPr>
        <w:widowControl/>
        <w:wordWrap w:val="0"/>
        <w:autoSpaceDE w:val="0"/>
        <w:autoSpaceDN w:val="0"/>
        <w:spacing w:line="360" w:lineRule="atLeast"/>
        <w:ind w:left="426" w:hanging="426"/>
        <w:jc w:val="center"/>
        <w:textAlignment w:val="bottom"/>
        <w:outlineLvl w:val="0"/>
        <w:rPr>
          <w:sz w:val="36"/>
          <w:szCs w:val="36"/>
        </w:rPr>
      </w:pPr>
      <w:r w:rsidRPr="00D915FF">
        <w:rPr>
          <w:sz w:val="36"/>
          <w:szCs w:val="36"/>
        </w:rPr>
        <w:t>외부감사인의</w:t>
      </w:r>
      <w:r w:rsidRPr="00D915FF">
        <w:rPr>
          <w:sz w:val="36"/>
          <w:szCs w:val="36"/>
        </w:rPr>
        <w:t xml:space="preserve"> </w:t>
      </w:r>
      <w:r w:rsidRPr="00D915FF">
        <w:rPr>
          <w:sz w:val="36"/>
          <w:szCs w:val="36"/>
        </w:rPr>
        <w:t>감사보고서</w:t>
      </w:r>
    </w:p>
    <w:p w:rsidR="009A6059" w:rsidRPr="00D915FF" w:rsidRDefault="009A6059" w:rsidP="009A6059">
      <w:pPr>
        <w:widowControl/>
        <w:wordWrap w:val="0"/>
        <w:autoSpaceDE w:val="0"/>
        <w:autoSpaceDN w:val="0"/>
        <w:spacing w:line="320" w:lineRule="atLeast"/>
        <w:ind w:left="425" w:hanging="425"/>
        <w:jc w:val="both"/>
        <w:textAlignment w:val="bottom"/>
      </w:pPr>
    </w:p>
    <w:p w:rsidR="008170CF" w:rsidRPr="00D915FF" w:rsidRDefault="008170CF" w:rsidP="00237391">
      <w:pPr>
        <w:widowControl/>
        <w:tabs>
          <w:tab w:val="right" w:pos="9355"/>
        </w:tabs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  <w:r w:rsidRPr="00D915FF">
        <w:rPr>
          <w:rFonts w:hAnsi="바탕체"/>
        </w:rPr>
        <w:t>재단법인</w:t>
      </w:r>
      <w:r w:rsidRPr="00D915FF">
        <w:t xml:space="preserve"> </w:t>
      </w:r>
      <w:r w:rsidR="00094CFE">
        <w:rPr>
          <w:rFonts w:hAnsi="바탕체" w:hint="eastAsia"/>
        </w:rPr>
        <w:t>한국여성재단</w:t>
      </w:r>
    </w:p>
    <w:p w:rsidR="008170CF" w:rsidRPr="00D915FF" w:rsidRDefault="008170CF" w:rsidP="00237391">
      <w:pPr>
        <w:widowControl/>
        <w:tabs>
          <w:tab w:val="right" w:pos="9300"/>
        </w:tabs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  <w:r w:rsidRPr="00D915FF">
        <w:rPr>
          <w:rFonts w:hAnsi="바탕체"/>
        </w:rPr>
        <w:t>이사회</w:t>
      </w:r>
      <w:r w:rsidRPr="00D915FF">
        <w:t xml:space="preserve"> </w:t>
      </w:r>
      <w:r w:rsidRPr="00D915FF">
        <w:rPr>
          <w:rFonts w:hAnsi="바탕체"/>
        </w:rPr>
        <w:t>귀중</w:t>
      </w:r>
    </w:p>
    <w:p w:rsidR="008170CF" w:rsidRPr="00D915FF" w:rsidRDefault="008170CF" w:rsidP="00237391">
      <w:pPr>
        <w:widowControl/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</w:p>
    <w:p w:rsidR="008170CF" w:rsidRPr="00A34C88" w:rsidRDefault="008170CF" w:rsidP="004F0C63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/>
        <w:jc w:val="both"/>
        <w:rPr>
          <w:rFonts w:hAnsi="바탕체"/>
        </w:rPr>
      </w:pPr>
      <w:r w:rsidRPr="00D915FF">
        <w:rPr>
          <w:rFonts w:hAnsi="바탕체"/>
        </w:rPr>
        <w:t>본</w:t>
      </w:r>
      <w:r w:rsidRPr="00A34C88">
        <w:rPr>
          <w:rFonts w:hAnsi="바탕체"/>
        </w:rPr>
        <w:t xml:space="preserve"> </w:t>
      </w:r>
      <w:proofErr w:type="spellStart"/>
      <w:r w:rsidRPr="00D915FF">
        <w:rPr>
          <w:rFonts w:hAnsi="바탕체"/>
        </w:rPr>
        <w:t>감사인은</w:t>
      </w:r>
      <w:proofErr w:type="spellEnd"/>
      <w:r w:rsidRPr="00A34C88">
        <w:rPr>
          <w:rFonts w:hAnsi="바탕체"/>
        </w:rPr>
        <w:t xml:space="preserve"> </w:t>
      </w:r>
      <w:r w:rsidR="00265A28" w:rsidRPr="00A34C88">
        <w:rPr>
          <w:rFonts w:hAnsi="바탕체" w:hint="eastAsia"/>
        </w:rPr>
        <w:t>첨부된</w:t>
      </w:r>
      <w:r w:rsidR="00265A28" w:rsidRPr="00A34C88">
        <w:rPr>
          <w:rFonts w:hAnsi="바탕체" w:hint="eastAsia"/>
        </w:rPr>
        <w:t xml:space="preserve"> </w:t>
      </w:r>
      <w:r w:rsidRPr="00D915FF">
        <w:rPr>
          <w:rFonts w:hAnsi="바탕체"/>
        </w:rPr>
        <w:t>재단법인</w:t>
      </w:r>
      <w:r w:rsidRPr="00A34C88">
        <w:rPr>
          <w:rFonts w:hAnsi="바탕체"/>
        </w:rPr>
        <w:t xml:space="preserve"> </w:t>
      </w:r>
      <w:r w:rsidR="00094CFE">
        <w:rPr>
          <w:rFonts w:hAnsi="바탕체" w:hint="eastAsia"/>
        </w:rPr>
        <w:t>한국여성재단</w:t>
      </w:r>
      <w:r w:rsidRPr="00D915FF">
        <w:rPr>
          <w:rFonts w:hAnsi="바탕체"/>
        </w:rPr>
        <w:t>의</w:t>
      </w:r>
      <w:r w:rsidRPr="00A34C88">
        <w:rPr>
          <w:rFonts w:hAnsi="바탕체"/>
        </w:rPr>
        <w:t xml:space="preserve"> </w:t>
      </w:r>
      <w:r w:rsidR="004F0C63" w:rsidRPr="00A34C88">
        <w:rPr>
          <w:rFonts w:hAnsi="바탕체"/>
        </w:rPr>
        <w:t>20</w:t>
      </w:r>
      <w:r w:rsidR="004F0C63" w:rsidRPr="00A34C88">
        <w:rPr>
          <w:rFonts w:hAnsi="바탕체" w:hint="eastAsia"/>
        </w:rPr>
        <w:t>11</w:t>
      </w:r>
      <w:r w:rsidR="00237391" w:rsidRPr="00D915FF">
        <w:rPr>
          <w:rFonts w:hAnsi="바탕체"/>
        </w:rPr>
        <w:t>년</w:t>
      </w:r>
      <w:r w:rsidR="004F0C63" w:rsidRPr="00A34C88">
        <w:rPr>
          <w:rFonts w:hAnsi="바탕체"/>
        </w:rPr>
        <w:t xml:space="preserve"> </w:t>
      </w:r>
      <w:r w:rsidR="00305C01">
        <w:rPr>
          <w:rFonts w:hAnsi="바탕체" w:hint="eastAsia"/>
        </w:rPr>
        <w:t>12</w:t>
      </w:r>
      <w:r w:rsidR="00237391" w:rsidRPr="00D915FF">
        <w:rPr>
          <w:rFonts w:hAnsi="바탕체"/>
        </w:rPr>
        <w:t>월</w:t>
      </w:r>
      <w:r w:rsidR="004F0C63" w:rsidRPr="00A34C88">
        <w:rPr>
          <w:rFonts w:hAnsi="바탕체"/>
        </w:rPr>
        <w:t xml:space="preserve"> </w:t>
      </w:r>
      <w:r w:rsidR="00305C01">
        <w:rPr>
          <w:rFonts w:hAnsi="바탕체" w:hint="eastAsia"/>
        </w:rPr>
        <w:t>3</w:t>
      </w:r>
      <w:r w:rsidR="00237391" w:rsidRPr="00A34C88">
        <w:rPr>
          <w:rFonts w:hAnsi="바탕체"/>
        </w:rPr>
        <w:t>1</w:t>
      </w:r>
      <w:r w:rsidR="00237391" w:rsidRPr="00D915FF">
        <w:rPr>
          <w:rFonts w:hAnsi="바탕체"/>
        </w:rPr>
        <w:t>일</w:t>
      </w:r>
      <w:r w:rsidR="00305C01">
        <w:rPr>
          <w:rFonts w:hAnsi="바탕체" w:hint="eastAsia"/>
        </w:rPr>
        <w:t>로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종료하는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모집기간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및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지출기간의</w:t>
      </w:r>
      <w:r w:rsidR="004F0C63">
        <w:rPr>
          <w:rFonts w:hAnsi="바탕체" w:hint="eastAsia"/>
        </w:rPr>
        <w:t xml:space="preserve"> </w:t>
      </w:r>
      <w:r w:rsidR="004F0C63">
        <w:rPr>
          <w:rFonts w:hAnsi="바탕체" w:hint="eastAsia"/>
        </w:rPr>
        <w:t>기부금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모집과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지출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명세서</w:t>
      </w:r>
      <w:r w:rsidR="004F0C63">
        <w:rPr>
          <w:rFonts w:hAnsi="바탕체" w:hint="eastAsia"/>
        </w:rPr>
        <w:t>를</w:t>
      </w:r>
      <w:r w:rsidR="004F0C63">
        <w:rPr>
          <w:rFonts w:hAnsi="바탕체" w:hint="eastAsia"/>
        </w:rPr>
        <w:t xml:space="preserve"> </w:t>
      </w:r>
      <w:r w:rsidR="004F0C63">
        <w:rPr>
          <w:rFonts w:hAnsi="바탕체" w:hint="eastAsia"/>
        </w:rPr>
        <w:t>감사하였습니다</w:t>
      </w:r>
      <w:r w:rsidR="004F0C63">
        <w:rPr>
          <w:rFonts w:hAnsi="바탕체" w:hint="eastAsia"/>
        </w:rPr>
        <w:t xml:space="preserve">. </w:t>
      </w:r>
      <w:r w:rsidRPr="00D915FF">
        <w:rPr>
          <w:rFonts w:hAnsi="바탕체"/>
        </w:rPr>
        <w:t>이</w:t>
      </w:r>
      <w:r w:rsidRPr="00A34C88">
        <w:rPr>
          <w:rFonts w:hAnsi="바탕체"/>
        </w:rPr>
        <w:t xml:space="preserve"> </w:t>
      </w:r>
      <w:r w:rsidR="00305C01">
        <w:rPr>
          <w:rFonts w:hAnsi="바탕체" w:hint="eastAsia"/>
        </w:rPr>
        <w:t>명세</w:t>
      </w:r>
      <w:r w:rsidR="004F0C63">
        <w:rPr>
          <w:rFonts w:hAnsi="바탕체" w:hint="eastAsia"/>
        </w:rPr>
        <w:t>서</w:t>
      </w:r>
      <w:r w:rsidRPr="00D915FF">
        <w:rPr>
          <w:rFonts w:hAnsi="바탕체"/>
        </w:rPr>
        <w:t>를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작성할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책임은</w:t>
      </w:r>
      <w:r w:rsidRPr="00A34C88">
        <w:rPr>
          <w:rFonts w:hAnsi="바탕체"/>
        </w:rPr>
        <w:t xml:space="preserve"> </w:t>
      </w:r>
      <w:r w:rsidR="00094CFE">
        <w:rPr>
          <w:rFonts w:hAnsi="바탕체" w:hint="eastAsia"/>
        </w:rPr>
        <w:t>재단</w:t>
      </w:r>
      <w:r w:rsidRPr="00D915FF">
        <w:rPr>
          <w:rFonts w:hAnsi="바탕체"/>
        </w:rPr>
        <w:t>경영자에게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있으며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본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감사인의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책임은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동</w:t>
      </w:r>
      <w:r w:rsidRPr="00A34C88">
        <w:rPr>
          <w:rFonts w:hAnsi="바탕체"/>
        </w:rPr>
        <w:t xml:space="preserve"> </w:t>
      </w:r>
      <w:r w:rsidR="00305C01">
        <w:rPr>
          <w:rFonts w:hAnsi="바탕체" w:hint="eastAsia"/>
        </w:rPr>
        <w:t>명세</w:t>
      </w:r>
      <w:r w:rsidR="004F0C63">
        <w:rPr>
          <w:rFonts w:hAnsi="바탕체" w:hint="eastAsia"/>
        </w:rPr>
        <w:t>서</w:t>
      </w:r>
      <w:r w:rsidRPr="00D915FF">
        <w:rPr>
          <w:rFonts w:hAnsi="바탕체"/>
        </w:rPr>
        <w:t>에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대하여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감사를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실시하고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이를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근거로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이</w:t>
      </w:r>
      <w:r w:rsidRPr="00A34C88">
        <w:rPr>
          <w:rFonts w:hAnsi="바탕체"/>
        </w:rPr>
        <w:t xml:space="preserve"> </w:t>
      </w:r>
      <w:r w:rsidR="00305C01">
        <w:rPr>
          <w:rFonts w:hAnsi="바탕체" w:hint="eastAsia"/>
        </w:rPr>
        <w:t>명세</w:t>
      </w:r>
      <w:r w:rsidR="004F0C63">
        <w:rPr>
          <w:rFonts w:hAnsi="바탕체" w:hint="eastAsia"/>
        </w:rPr>
        <w:t>서</w:t>
      </w:r>
      <w:r w:rsidRPr="00D915FF">
        <w:rPr>
          <w:rFonts w:hAnsi="바탕체"/>
        </w:rPr>
        <w:t>에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대하여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의견을</w:t>
      </w:r>
      <w:r w:rsidRPr="00A34C88">
        <w:rPr>
          <w:rFonts w:hAnsi="바탕체"/>
        </w:rPr>
        <w:t xml:space="preserve"> </w:t>
      </w:r>
      <w:r w:rsidRPr="00D915FF">
        <w:rPr>
          <w:rFonts w:hAnsi="바탕체"/>
        </w:rPr>
        <w:t>표명하는</w:t>
      </w:r>
      <w:r w:rsidR="00265A28" w:rsidRPr="00A34C88">
        <w:rPr>
          <w:rFonts w:hAnsi="바탕체" w:hint="eastAsia"/>
        </w:rPr>
        <w:t>데</w:t>
      </w:r>
      <w:r w:rsidR="00265A28" w:rsidRPr="00A34C88">
        <w:rPr>
          <w:rFonts w:hAnsi="바탕체" w:hint="eastAsia"/>
        </w:rPr>
        <w:t xml:space="preserve"> </w:t>
      </w:r>
      <w:r w:rsidR="00265A28" w:rsidRPr="00A34C88">
        <w:rPr>
          <w:rFonts w:hAnsi="바탕체" w:hint="eastAsia"/>
        </w:rPr>
        <w:t>있습니다</w:t>
      </w:r>
      <w:r w:rsidR="00265A28" w:rsidRPr="00A34C88">
        <w:rPr>
          <w:rFonts w:hAnsi="바탕체" w:hint="eastAsia"/>
        </w:rPr>
        <w:t>.</w:t>
      </w:r>
    </w:p>
    <w:p w:rsidR="00094CFE" w:rsidRPr="000E0817" w:rsidRDefault="00094CFE" w:rsidP="00A34C88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p w:rsidR="008170CF" w:rsidRPr="00D915FF" w:rsidRDefault="008170CF" w:rsidP="00A34C88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/>
        <w:jc w:val="both"/>
      </w:pPr>
      <w:r w:rsidRPr="00D915FF">
        <w:rPr>
          <w:rFonts w:hAnsi="바탕체"/>
        </w:rPr>
        <w:t>본</w:t>
      </w:r>
      <w:r w:rsidRPr="00D915FF">
        <w:t xml:space="preserve"> </w:t>
      </w:r>
      <w:proofErr w:type="spellStart"/>
      <w:r w:rsidRPr="00D915FF">
        <w:rPr>
          <w:rFonts w:hAnsi="바탕체"/>
        </w:rPr>
        <w:t>감사인은</w:t>
      </w:r>
      <w:proofErr w:type="spellEnd"/>
      <w:r w:rsidRPr="00D915FF">
        <w:t xml:space="preserve"> </w:t>
      </w:r>
      <w:r w:rsidR="00305C01">
        <w:rPr>
          <w:rFonts w:hint="eastAsia"/>
        </w:rPr>
        <w:t>한국공인회계사회가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제정한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특정목적</w:t>
      </w:r>
      <w:r w:rsidR="00305C01">
        <w:rPr>
          <w:rFonts w:hint="eastAsia"/>
        </w:rPr>
        <w:t xml:space="preserve"> </w:t>
      </w:r>
      <w:r w:rsidRPr="00D915FF">
        <w:rPr>
          <w:rFonts w:hAnsi="바탕체"/>
        </w:rPr>
        <w:t>감사기준에</w:t>
      </w:r>
      <w:r w:rsidRPr="00D915FF">
        <w:t xml:space="preserve"> </w:t>
      </w:r>
      <w:r w:rsidRPr="00D915FF">
        <w:rPr>
          <w:rFonts w:hAnsi="바탕체"/>
        </w:rPr>
        <w:t>따라</w:t>
      </w:r>
      <w:r w:rsidRPr="00D915FF">
        <w:t xml:space="preserve"> </w:t>
      </w:r>
      <w:r w:rsidRPr="00D915FF">
        <w:rPr>
          <w:rFonts w:hAnsi="바탕체"/>
        </w:rPr>
        <w:t>감사를</w:t>
      </w:r>
      <w:r w:rsidRPr="00D915FF">
        <w:t xml:space="preserve"> </w:t>
      </w:r>
      <w:r w:rsidRPr="00D915FF">
        <w:rPr>
          <w:rFonts w:hAnsi="바탕체"/>
        </w:rPr>
        <w:t>실시하였습니다</w:t>
      </w:r>
      <w:r w:rsidRPr="00D915FF">
        <w:t xml:space="preserve">. </w:t>
      </w:r>
      <w:r w:rsidRPr="00D915FF">
        <w:rPr>
          <w:rFonts w:hAnsi="바탕체"/>
        </w:rPr>
        <w:t>이</w:t>
      </w:r>
      <w:r w:rsidRPr="00D915FF">
        <w:t xml:space="preserve"> </w:t>
      </w:r>
      <w:r w:rsidRPr="00D915FF">
        <w:rPr>
          <w:rFonts w:hAnsi="바탕체"/>
        </w:rPr>
        <w:t>기준은</w:t>
      </w:r>
      <w:r w:rsidRPr="00D915FF">
        <w:t xml:space="preserve"> </w:t>
      </w:r>
      <w:proofErr w:type="spellStart"/>
      <w:r w:rsidR="00305C01">
        <w:rPr>
          <w:rFonts w:hint="eastAsia"/>
        </w:rPr>
        <w:t>동명세서가</w:t>
      </w:r>
      <w:proofErr w:type="spellEnd"/>
      <w:r w:rsidR="00305C01">
        <w:rPr>
          <w:rFonts w:hint="eastAsia"/>
        </w:rPr>
        <w:t xml:space="preserve"> </w:t>
      </w:r>
      <w:r w:rsidR="00265A28">
        <w:rPr>
          <w:rFonts w:hAnsi="바탕체"/>
        </w:rPr>
        <w:t>중</w:t>
      </w:r>
      <w:r w:rsidR="00265A28">
        <w:rPr>
          <w:rFonts w:hAnsi="바탕체" w:hint="eastAsia"/>
        </w:rPr>
        <w:t>요</w:t>
      </w:r>
      <w:r w:rsidRPr="00D915FF">
        <w:rPr>
          <w:rFonts w:hAnsi="바탕체"/>
        </w:rPr>
        <w:t>하게</w:t>
      </w:r>
      <w:r w:rsidRPr="00D915FF">
        <w:t xml:space="preserve"> </w:t>
      </w:r>
      <w:proofErr w:type="spellStart"/>
      <w:r w:rsidRPr="00D915FF">
        <w:rPr>
          <w:rFonts w:hAnsi="바탕체"/>
        </w:rPr>
        <w:t>왜곡표시되지</w:t>
      </w:r>
      <w:proofErr w:type="spellEnd"/>
      <w:r w:rsidRPr="00D915FF">
        <w:t xml:space="preserve"> </w:t>
      </w:r>
      <w:r w:rsidRPr="00D915FF">
        <w:rPr>
          <w:rFonts w:hAnsi="바탕체"/>
        </w:rPr>
        <w:t>아니하였다는</w:t>
      </w:r>
      <w:r w:rsidRPr="00D915FF">
        <w:t xml:space="preserve"> </w:t>
      </w:r>
      <w:r w:rsidRPr="00D915FF">
        <w:rPr>
          <w:rFonts w:hAnsi="바탕체"/>
        </w:rPr>
        <w:t>것을</w:t>
      </w:r>
      <w:r w:rsidRPr="00D915FF">
        <w:t xml:space="preserve"> </w:t>
      </w:r>
      <w:r w:rsidRPr="00D915FF">
        <w:rPr>
          <w:rFonts w:hAnsi="바탕체"/>
        </w:rPr>
        <w:t>합리적으로</w:t>
      </w:r>
      <w:r w:rsidRPr="00D915FF">
        <w:t xml:space="preserve"> </w:t>
      </w:r>
      <w:r w:rsidRPr="00D915FF">
        <w:rPr>
          <w:rFonts w:hAnsi="바탕체"/>
        </w:rPr>
        <w:t>확신하도록</w:t>
      </w:r>
      <w:r w:rsidRPr="00D915FF">
        <w:t xml:space="preserve"> </w:t>
      </w:r>
      <w:r w:rsidRPr="00D915FF">
        <w:rPr>
          <w:rFonts w:hAnsi="바탕체"/>
        </w:rPr>
        <w:t>감사를</w:t>
      </w:r>
      <w:r w:rsidRPr="00D915FF">
        <w:t xml:space="preserve"> </w:t>
      </w:r>
      <w:r w:rsidRPr="00D915FF">
        <w:rPr>
          <w:rFonts w:hAnsi="바탕체"/>
        </w:rPr>
        <w:t>계획하고</w:t>
      </w:r>
      <w:r w:rsidRPr="00D915FF">
        <w:t xml:space="preserve"> </w:t>
      </w:r>
      <w:r w:rsidRPr="00D915FF">
        <w:rPr>
          <w:rFonts w:hAnsi="바탕체"/>
        </w:rPr>
        <w:t>실시할</w:t>
      </w:r>
      <w:r w:rsidRPr="00D915FF">
        <w:t xml:space="preserve"> </w:t>
      </w:r>
      <w:r w:rsidRPr="00D915FF">
        <w:rPr>
          <w:rFonts w:hAnsi="바탕체"/>
        </w:rPr>
        <w:t>것을</w:t>
      </w:r>
      <w:r w:rsidRPr="00D915FF">
        <w:t xml:space="preserve"> </w:t>
      </w:r>
      <w:r w:rsidRPr="00D915FF">
        <w:rPr>
          <w:rFonts w:hAnsi="바탕체"/>
        </w:rPr>
        <w:t>요구하고</w:t>
      </w:r>
      <w:r w:rsidRPr="00D915FF">
        <w:t xml:space="preserve"> </w:t>
      </w:r>
      <w:r w:rsidRPr="00D915FF">
        <w:rPr>
          <w:rFonts w:hAnsi="바탕체"/>
        </w:rPr>
        <w:t>있습니다</w:t>
      </w:r>
      <w:r w:rsidRPr="00D915FF">
        <w:t xml:space="preserve">. </w:t>
      </w:r>
      <w:r w:rsidRPr="00D915FF">
        <w:rPr>
          <w:rFonts w:hAnsi="바탕체"/>
        </w:rPr>
        <w:t>감사는</w:t>
      </w:r>
      <w:r w:rsidRPr="00D915FF">
        <w:t xml:space="preserve"> </w:t>
      </w:r>
      <w:r w:rsidR="002529B7">
        <w:rPr>
          <w:rFonts w:hAnsi="바탕체" w:hint="eastAsia"/>
        </w:rPr>
        <w:t>기부금</w:t>
      </w:r>
      <w:r w:rsidR="002529B7">
        <w:rPr>
          <w:rFonts w:hAnsi="바탕체" w:hint="eastAsia"/>
        </w:rPr>
        <w:t xml:space="preserve"> </w:t>
      </w:r>
      <w:r w:rsidR="002529B7">
        <w:rPr>
          <w:rFonts w:hAnsi="바탕체" w:hint="eastAsia"/>
        </w:rPr>
        <w:t>모집과</w:t>
      </w:r>
      <w:r w:rsidR="002529B7">
        <w:rPr>
          <w:rFonts w:hAnsi="바탕체" w:hint="eastAsia"/>
        </w:rPr>
        <w:t xml:space="preserve"> </w:t>
      </w:r>
      <w:r w:rsidR="002529B7">
        <w:rPr>
          <w:rFonts w:hAnsi="바탕체" w:hint="eastAsia"/>
        </w:rPr>
        <w:t>지출</w:t>
      </w:r>
      <w:r w:rsidR="002529B7">
        <w:rPr>
          <w:rFonts w:hAnsi="바탕체" w:hint="eastAsia"/>
        </w:rPr>
        <w:t xml:space="preserve"> </w:t>
      </w:r>
      <w:r w:rsidR="002529B7">
        <w:rPr>
          <w:rFonts w:hAnsi="바탕체" w:hint="eastAsia"/>
        </w:rPr>
        <w:t>명세서</w:t>
      </w:r>
      <w:r w:rsidR="00305C01">
        <w:rPr>
          <w:rFonts w:hAnsi="바탕체" w:hint="eastAsia"/>
        </w:rPr>
        <w:t>상</w:t>
      </w:r>
      <w:r w:rsidR="00A34C88">
        <w:rPr>
          <w:rFonts w:hAnsi="바탕체" w:hint="eastAsia"/>
        </w:rPr>
        <w:t>의</w:t>
      </w:r>
      <w:r w:rsidR="00A34C88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금액과</w:t>
      </w:r>
      <w:r w:rsidR="00305C01">
        <w:rPr>
          <w:rFonts w:hAnsi="바탕체" w:hint="eastAsia"/>
        </w:rPr>
        <w:t xml:space="preserve"> </w:t>
      </w:r>
      <w:r w:rsidR="00305C01">
        <w:rPr>
          <w:rFonts w:hAnsi="바탕체" w:hint="eastAsia"/>
        </w:rPr>
        <w:t>공시</w:t>
      </w:r>
      <w:r w:rsidRPr="00D915FF">
        <w:rPr>
          <w:rFonts w:hAnsi="바탕체"/>
        </w:rPr>
        <w:t>내용을</w:t>
      </w:r>
      <w:r w:rsidRPr="00D915FF">
        <w:t xml:space="preserve"> </w:t>
      </w:r>
      <w:r w:rsidRPr="00D915FF">
        <w:rPr>
          <w:rFonts w:hAnsi="바탕체"/>
        </w:rPr>
        <w:t>뒷받침하는</w:t>
      </w:r>
      <w:r w:rsidRPr="00D915FF">
        <w:t xml:space="preserve"> </w:t>
      </w:r>
      <w:r w:rsidRPr="00D915FF">
        <w:rPr>
          <w:rFonts w:hAnsi="바탕체"/>
        </w:rPr>
        <w:t>감사증거에</w:t>
      </w:r>
      <w:r w:rsidRPr="00D915FF">
        <w:t xml:space="preserve"> </w:t>
      </w:r>
      <w:r w:rsidRPr="00D915FF">
        <w:rPr>
          <w:rFonts w:hAnsi="바탕체"/>
        </w:rPr>
        <w:t>대하여</w:t>
      </w:r>
      <w:r w:rsidRPr="00D915FF">
        <w:t xml:space="preserve"> </w:t>
      </w:r>
      <w:r w:rsidRPr="00D915FF">
        <w:rPr>
          <w:rFonts w:hAnsi="바탕체"/>
        </w:rPr>
        <w:t>시사의</w:t>
      </w:r>
      <w:r w:rsidRPr="00D915FF">
        <w:t xml:space="preserve"> </w:t>
      </w:r>
      <w:r w:rsidRPr="00D915FF">
        <w:rPr>
          <w:rFonts w:hAnsi="바탕체"/>
        </w:rPr>
        <w:t>방법을</w:t>
      </w:r>
      <w:r w:rsidR="00265A28">
        <w:t xml:space="preserve"> </w:t>
      </w:r>
      <w:r w:rsidRPr="00D915FF">
        <w:rPr>
          <w:rFonts w:hAnsi="바탕체"/>
        </w:rPr>
        <w:t>적용하여</w:t>
      </w:r>
      <w:r w:rsidRPr="00D915FF">
        <w:t xml:space="preserve"> </w:t>
      </w:r>
      <w:r w:rsidRPr="00460484">
        <w:rPr>
          <w:rFonts w:hAnsi="바탕체"/>
        </w:rPr>
        <w:t>검증하는</w:t>
      </w:r>
      <w:r w:rsidRPr="00460484">
        <w:t xml:space="preserve"> </w:t>
      </w:r>
      <w:r w:rsidRPr="00460484">
        <w:rPr>
          <w:rFonts w:hAnsi="바탕체"/>
        </w:rPr>
        <w:t>것을</w:t>
      </w:r>
      <w:r w:rsidRPr="00460484">
        <w:t xml:space="preserve"> </w:t>
      </w:r>
      <w:r w:rsidRPr="00460484">
        <w:rPr>
          <w:rFonts w:hAnsi="바탕체"/>
        </w:rPr>
        <w:t>포함하고</w:t>
      </w:r>
      <w:r w:rsidRPr="00460484">
        <w:t xml:space="preserve"> </w:t>
      </w:r>
      <w:r w:rsidRPr="00460484">
        <w:rPr>
          <w:rFonts w:hAnsi="바탕체"/>
        </w:rPr>
        <w:t>있습니다</w:t>
      </w:r>
      <w:r w:rsidRPr="00460484">
        <w:t xml:space="preserve">. </w:t>
      </w:r>
      <w:r w:rsidRPr="00D915FF">
        <w:rPr>
          <w:rFonts w:hAnsi="바탕체"/>
        </w:rPr>
        <w:t>본</w:t>
      </w:r>
      <w:r w:rsidRPr="00D915FF">
        <w:t xml:space="preserve"> </w:t>
      </w:r>
      <w:proofErr w:type="spellStart"/>
      <w:r w:rsidRPr="00D915FF">
        <w:rPr>
          <w:rFonts w:hAnsi="바탕체"/>
        </w:rPr>
        <w:t>감사인이</w:t>
      </w:r>
      <w:proofErr w:type="spellEnd"/>
      <w:r w:rsidRPr="00D915FF">
        <w:t xml:space="preserve"> </w:t>
      </w:r>
      <w:r w:rsidRPr="00D915FF">
        <w:rPr>
          <w:rFonts w:hAnsi="바탕체"/>
        </w:rPr>
        <w:t>실시한</w:t>
      </w:r>
      <w:r w:rsidRPr="00D915FF">
        <w:t xml:space="preserve"> </w:t>
      </w:r>
      <w:r w:rsidRPr="00D915FF">
        <w:rPr>
          <w:rFonts w:hAnsi="바탕체"/>
        </w:rPr>
        <w:t>감사가</w:t>
      </w:r>
      <w:r w:rsidRPr="00D915FF">
        <w:t xml:space="preserve"> </w:t>
      </w:r>
      <w:r w:rsidRPr="00D915FF">
        <w:rPr>
          <w:rFonts w:hAnsi="바탕체"/>
        </w:rPr>
        <w:t>감사의견</w:t>
      </w:r>
      <w:r w:rsidRPr="00D915FF">
        <w:t xml:space="preserve"> </w:t>
      </w:r>
      <w:r w:rsidRPr="00D915FF">
        <w:rPr>
          <w:rFonts w:hAnsi="바탕체"/>
        </w:rPr>
        <w:t>표명을</w:t>
      </w:r>
      <w:r w:rsidRPr="00D915FF">
        <w:t xml:space="preserve"> </w:t>
      </w:r>
      <w:r w:rsidRPr="00D915FF">
        <w:rPr>
          <w:rFonts w:hAnsi="바탕체"/>
        </w:rPr>
        <w:t>위한</w:t>
      </w:r>
      <w:r w:rsidRPr="00D915FF">
        <w:t xml:space="preserve"> </w:t>
      </w:r>
      <w:r w:rsidRPr="00D915FF">
        <w:rPr>
          <w:rFonts w:hAnsi="바탕체"/>
        </w:rPr>
        <w:t>합리적인</w:t>
      </w:r>
      <w:r w:rsidRPr="00D915FF">
        <w:t xml:space="preserve"> </w:t>
      </w:r>
      <w:r w:rsidRPr="00D915FF">
        <w:rPr>
          <w:rFonts w:hAnsi="바탕체"/>
        </w:rPr>
        <w:t>근거를</w:t>
      </w:r>
      <w:r w:rsidRPr="00D915FF">
        <w:t xml:space="preserve"> </w:t>
      </w:r>
      <w:r w:rsidRPr="00D915FF">
        <w:rPr>
          <w:rFonts w:hAnsi="바탕체"/>
        </w:rPr>
        <w:t>제공하고</w:t>
      </w:r>
      <w:r w:rsidR="00460484">
        <w:t xml:space="preserve"> </w:t>
      </w:r>
      <w:r w:rsidRPr="00D915FF">
        <w:rPr>
          <w:rFonts w:hAnsi="바탕체"/>
        </w:rPr>
        <w:t>있다고</w:t>
      </w:r>
      <w:r w:rsidRPr="00D915FF">
        <w:t xml:space="preserve"> </w:t>
      </w:r>
      <w:r w:rsidRPr="00D915FF">
        <w:rPr>
          <w:rFonts w:hAnsi="바탕체"/>
        </w:rPr>
        <w:t>본</w:t>
      </w:r>
      <w:r w:rsidRPr="00D915FF">
        <w:t xml:space="preserve"> </w:t>
      </w:r>
      <w:proofErr w:type="spellStart"/>
      <w:r w:rsidRPr="00D915FF">
        <w:rPr>
          <w:rFonts w:hAnsi="바탕체"/>
        </w:rPr>
        <w:t>감사인은</w:t>
      </w:r>
      <w:proofErr w:type="spellEnd"/>
      <w:r w:rsidRPr="00D915FF">
        <w:t xml:space="preserve"> </w:t>
      </w:r>
      <w:r w:rsidRPr="00D915FF">
        <w:rPr>
          <w:rFonts w:hAnsi="바탕체"/>
        </w:rPr>
        <w:t>믿습니다</w:t>
      </w:r>
      <w:r w:rsidRPr="00D915FF">
        <w:t>.</w:t>
      </w:r>
    </w:p>
    <w:p w:rsidR="008170CF" w:rsidRDefault="008170CF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  <w:r w:rsidRPr="00D915FF">
        <w:t xml:space="preserve"> </w:t>
      </w:r>
    </w:p>
    <w:p w:rsidR="00A34C88" w:rsidRDefault="00A34C88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  <w:r>
        <w:rPr>
          <w:rFonts w:hint="eastAsia"/>
        </w:rPr>
        <w:t>별첨</w:t>
      </w:r>
      <w:r>
        <w:rPr>
          <w:rFonts w:hint="eastAsia"/>
        </w:rPr>
        <w:t xml:space="preserve"> </w:t>
      </w:r>
      <w:r>
        <w:rPr>
          <w:rFonts w:hint="eastAsia"/>
        </w:rPr>
        <w:t>기부금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모집과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지출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명세서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모집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사용에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법률에서</w:t>
      </w:r>
      <w:r>
        <w:rPr>
          <w:rFonts w:hint="eastAsia"/>
        </w:rPr>
        <w:t xml:space="preserve"> </w:t>
      </w:r>
      <w:r>
        <w:rPr>
          <w:rFonts w:hint="eastAsia"/>
        </w:rPr>
        <w:t>요구되는</w:t>
      </w:r>
      <w:r>
        <w:rPr>
          <w:rFonts w:hint="eastAsia"/>
        </w:rPr>
        <w:t xml:space="preserve"> </w:t>
      </w:r>
      <w:r>
        <w:rPr>
          <w:rFonts w:hint="eastAsia"/>
        </w:rPr>
        <w:t>보고를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모집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사용에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시행령과</w:t>
      </w:r>
      <w:r>
        <w:rPr>
          <w:rFonts w:hint="eastAsia"/>
        </w:rPr>
        <w:t xml:space="preserve"> </w:t>
      </w:r>
      <w:r>
        <w:rPr>
          <w:rFonts w:hint="eastAsia"/>
        </w:rPr>
        <w:t>재단의</w:t>
      </w:r>
      <w:r>
        <w:rPr>
          <w:rFonts w:hint="eastAsia"/>
        </w:rPr>
        <w:t xml:space="preserve"> </w:t>
      </w:r>
      <w:r>
        <w:rPr>
          <w:rFonts w:hint="eastAsia"/>
        </w:rPr>
        <w:t>회계규정에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작성되었습니다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위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명세서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한국의</w:t>
      </w:r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 </w:t>
      </w:r>
      <w:r>
        <w:rPr>
          <w:rFonts w:hint="eastAsia"/>
        </w:rPr>
        <w:t>인정된</w:t>
      </w:r>
      <w:r>
        <w:rPr>
          <w:rFonts w:hint="eastAsia"/>
        </w:rPr>
        <w:t xml:space="preserve"> </w:t>
      </w:r>
      <w:r>
        <w:rPr>
          <w:rFonts w:hint="eastAsia"/>
        </w:rPr>
        <w:t>회계처리기준에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재무보고를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작성된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</w:p>
    <w:p w:rsidR="00A34C88" w:rsidRPr="00D915FF" w:rsidRDefault="00A34C88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p w:rsidR="008170CF" w:rsidRPr="00D915FF" w:rsidRDefault="008170CF" w:rsidP="00A34C88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/>
        <w:jc w:val="both"/>
      </w:pP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감사인의</w:t>
      </w:r>
      <w:r w:rsidRPr="00D915FF">
        <w:t xml:space="preserve"> </w:t>
      </w:r>
      <w:r w:rsidRPr="00D915FF">
        <w:rPr>
          <w:rFonts w:hAnsi="바탕체"/>
        </w:rPr>
        <w:t>의견으로는</w:t>
      </w:r>
      <w:r w:rsidRPr="00D915FF">
        <w:t xml:space="preserve"> </w:t>
      </w:r>
      <w:r w:rsidR="00265A28">
        <w:rPr>
          <w:rFonts w:hAnsi="바탕체" w:hint="eastAsia"/>
        </w:rPr>
        <w:t>상기</w:t>
      </w:r>
      <w:r w:rsidRPr="00D915FF">
        <w:t xml:space="preserve"> </w:t>
      </w:r>
      <w:r w:rsidR="00305C01">
        <w:rPr>
          <w:rFonts w:hAnsi="바탕체" w:hint="eastAsia"/>
        </w:rPr>
        <w:t>명세</w:t>
      </w:r>
      <w:r w:rsidR="00A34C88">
        <w:rPr>
          <w:rFonts w:hAnsi="바탕체" w:hint="eastAsia"/>
        </w:rPr>
        <w:t>서</w:t>
      </w:r>
      <w:r w:rsidRPr="00D915FF">
        <w:rPr>
          <w:rFonts w:hAnsi="바탕체"/>
        </w:rPr>
        <w:t>는</w:t>
      </w:r>
      <w:r w:rsidRPr="00D915FF">
        <w:t xml:space="preserve"> </w:t>
      </w:r>
      <w:r w:rsidRPr="00D915FF">
        <w:rPr>
          <w:rFonts w:hAnsi="바탕체"/>
        </w:rPr>
        <w:t>재단법인</w:t>
      </w:r>
      <w:r w:rsidRPr="00D915FF">
        <w:t xml:space="preserve"> </w:t>
      </w:r>
      <w:r w:rsidR="000E0817">
        <w:rPr>
          <w:rFonts w:hAnsi="바탕체"/>
        </w:rPr>
        <w:t>한국</w:t>
      </w:r>
      <w:r w:rsidR="00094CFE">
        <w:rPr>
          <w:rFonts w:hAnsi="바탕체" w:hint="eastAsia"/>
        </w:rPr>
        <w:t>여성재단</w:t>
      </w:r>
      <w:r w:rsidRPr="00D915FF">
        <w:rPr>
          <w:rFonts w:hAnsi="바탕체"/>
        </w:rPr>
        <w:t>의</w:t>
      </w:r>
      <w:r w:rsidRPr="00D915FF">
        <w:t xml:space="preserve"> </w:t>
      </w:r>
      <w:r w:rsidR="00237391" w:rsidRPr="00D915FF">
        <w:t>20</w:t>
      </w:r>
      <w:r w:rsidR="00A34C88">
        <w:rPr>
          <w:rFonts w:hint="eastAsia"/>
        </w:rPr>
        <w:t>11</w:t>
      </w:r>
      <w:r w:rsidR="00237391" w:rsidRPr="00D915FF">
        <w:rPr>
          <w:rFonts w:hAnsi="바탕체"/>
        </w:rPr>
        <w:t>년</w:t>
      </w:r>
      <w:r w:rsidR="00A34C88">
        <w:rPr>
          <w:rFonts w:hAnsi="바탕체" w:hint="eastAsia"/>
        </w:rPr>
        <w:t xml:space="preserve"> </w:t>
      </w:r>
      <w:r w:rsidR="00B80501">
        <w:rPr>
          <w:rFonts w:hint="eastAsia"/>
        </w:rPr>
        <w:t>12</w:t>
      </w:r>
      <w:r w:rsidR="00B80501">
        <w:rPr>
          <w:rFonts w:hint="eastAsia"/>
        </w:rPr>
        <w:t>월</w:t>
      </w:r>
      <w:r w:rsidR="00B80501">
        <w:rPr>
          <w:rFonts w:hint="eastAsia"/>
        </w:rPr>
        <w:t xml:space="preserve"> 31</w:t>
      </w:r>
      <w:r w:rsidR="00B80501">
        <w:rPr>
          <w:rFonts w:hint="eastAsia"/>
        </w:rPr>
        <w:t>일</w:t>
      </w:r>
      <w:r w:rsidR="00305C01">
        <w:rPr>
          <w:rFonts w:hint="eastAsia"/>
        </w:rPr>
        <w:t>로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종료하는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모집기간의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수입과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지출기간의</w:t>
      </w:r>
      <w:r w:rsidR="00305C01">
        <w:rPr>
          <w:rFonts w:hint="eastAsia"/>
        </w:rPr>
        <w:t xml:space="preserve"> </w:t>
      </w:r>
      <w:r w:rsidR="00305C01">
        <w:rPr>
          <w:rFonts w:hint="eastAsia"/>
        </w:rPr>
        <w:t>지출을</w:t>
      </w:r>
      <w:r w:rsidR="00305C01">
        <w:rPr>
          <w:rFonts w:hint="eastAsia"/>
        </w:rPr>
        <w:t xml:space="preserve"> </w:t>
      </w:r>
      <w:r w:rsidR="00A34C88">
        <w:rPr>
          <w:rFonts w:hint="eastAsia"/>
        </w:rPr>
        <w:t>기부금품의</w:t>
      </w:r>
      <w:r w:rsidR="00A34C88">
        <w:rPr>
          <w:rFonts w:hint="eastAsia"/>
        </w:rPr>
        <w:t xml:space="preserve"> </w:t>
      </w:r>
      <w:r w:rsidR="00A34C88">
        <w:rPr>
          <w:rFonts w:hint="eastAsia"/>
        </w:rPr>
        <w:t>모집</w:t>
      </w:r>
      <w:r w:rsidR="00A34C88">
        <w:rPr>
          <w:rFonts w:hint="eastAsia"/>
        </w:rPr>
        <w:t xml:space="preserve"> </w:t>
      </w:r>
      <w:r w:rsidR="00A34C88">
        <w:rPr>
          <w:rFonts w:hint="eastAsia"/>
        </w:rPr>
        <w:t>및</w:t>
      </w:r>
      <w:r w:rsidR="00A34C88">
        <w:rPr>
          <w:rFonts w:hint="eastAsia"/>
        </w:rPr>
        <w:t xml:space="preserve"> </w:t>
      </w:r>
      <w:r w:rsidR="00A34C88">
        <w:rPr>
          <w:rFonts w:hint="eastAsia"/>
        </w:rPr>
        <w:t>사용에</w:t>
      </w:r>
      <w:r w:rsidR="00A34C88">
        <w:rPr>
          <w:rFonts w:hint="eastAsia"/>
        </w:rPr>
        <w:t xml:space="preserve"> </w:t>
      </w:r>
      <w:r w:rsidR="00A34C88">
        <w:rPr>
          <w:rFonts w:hint="eastAsia"/>
        </w:rPr>
        <w:t>관한</w:t>
      </w:r>
      <w:r w:rsidR="00A34C88">
        <w:rPr>
          <w:rFonts w:hint="eastAsia"/>
        </w:rPr>
        <w:t xml:space="preserve"> </w:t>
      </w:r>
      <w:r w:rsidR="00A34C88">
        <w:rPr>
          <w:rFonts w:hint="eastAsia"/>
        </w:rPr>
        <w:t>법률과</w:t>
      </w:r>
      <w:r w:rsidR="00A34C88">
        <w:rPr>
          <w:rFonts w:hint="eastAsia"/>
        </w:rPr>
        <w:t xml:space="preserve"> </w:t>
      </w:r>
      <w:r w:rsidR="00460484">
        <w:rPr>
          <w:rFonts w:hAnsi="바탕체" w:hint="eastAsia"/>
        </w:rPr>
        <w:t>재단</w:t>
      </w:r>
      <w:r w:rsidR="008A5822" w:rsidRPr="00460484">
        <w:rPr>
          <w:rFonts w:hAnsi="바탕체"/>
        </w:rPr>
        <w:t>의</w:t>
      </w:r>
      <w:r w:rsidR="008A5822" w:rsidRPr="00D915FF">
        <w:t xml:space="preserve"> </w:t>
      </w:r>
      <w:r w:rsidR="008A5822" w:rsidRPr="00D915FF">
        <w:rPr>
          <w:rFonts w:hAnsi="바탕체"/>
        </w:rPr>
        <w:t>회계규정에</w:t>
      </w:r>
      <w:r w:rsidR="008A5822" w:rsidRPr="00D915FF">
        <w:t xml:space="preserve"> </w:t>
      </w:r>
      <w:r w:rsidR="008A5822" w:rsidRPr="00D915FF">
        <w:rPr>
          <w:rFonts w:hAnsi="바탕체"/>
        </w:rPr>
        <w:t>따라</w:t>
      </w:r>
      <w:r w:rsidRPr="00D915FF">
        <w:t xml:space="preserve"> </w:t>
      </w:r>
      <w:r w:rsidRPr="00D915FF">
        <w:rPr>
          <w:rFonts w:hAnsi="바탕체"/>
        </w:rPr>
        <w:t>중요성의</w:t>
      </w:r>
      <w:r w:rsidRPr="00D915FF">
        <w:t xml:space="preserve"> </w:t>
      </w:r>
      <w:r w:rsidRPr="00D915FF">
        <w:rPr>
          <w:rFonts w:hAnsi="바탕체"/>
        </w:rPr>
        <w:t>관점에서</w:t>
      </w:r>
      <w:r w:rsidRPr="00D915FF">
        <w:t xml:space="preserve"> </w:t>
      </w:r>
      <w:r w:rsidRPr="00D915FF">
        <w:rPr>
          <w:rFonts w:hAnsi="바탕체"/>
        </w:rPr>
        <w:t>적정하게</w:t>
      </w:r>
      <w:r w:rsidRPr="00D915FF">
        <w:t xml:space="preserve"> </w:t>
      </w:r>
      <w:r w:rsidRPr="00D915FF">
        <w:rPr>
          <w:rFonts w:hAnsi="바탕체"/>
        </w:rPr>
        <w:t>표시하고</w:t>
      </w:r>
      <w:r w:rsidRPr="00D915FF">
        <w:t xml:space="preserve"> </w:t>
      </w:r>
      <w:r w:rsidRPr="00D915FF">
        <w:rPr>
          <w:rFonts w:hAnsi="바탕체"/>
        </w:rPr>
        <w:t>있습니다</w:t>
      </w:r>
      <w:r w:rsidRPr="00D915FF">
        <w:t>.</w:t>
      </w:r>
    </w:p>
    <w:p w:rsidR="00094CFE" w:rsidRPr="00094CFE" w:rsidRDefault="00094CFE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tbl>
      <w:tblPr>
        <w:tblW w:w="0" w:type="auto"/>
        <w:tblInd w:w="3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0"/>
        <w:gridCol w:w="2268"/>
      </w:tblGrid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  <w:r w:rsidRPr="00D915FF">
              <w:t>대표이사</w:t>
            </w:r>
            <w:r w:rsidRPr="00D915FF">
              <w:t xml:space="preserve"> </w:t>
            </w:r>
            <w:r w:rsidRPr="00D915FF">
              <w:t>공인회계사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70CF" w:rsidRPr="00D915FF" w:rsidRDefault="008170CF" w:rsidP="00237391">
            <w:pPr>
              <w:widowControl/>
              <w:tabs>
                <w:tab w:val="left" w:pos="0"/>
                <w:tab w:val="right" w:pos="2552"/>
              </w:tabs>
              <w:wordWrap w:val="0"/>
              <w:autoSpaceDE w:val="0"/>
              <w:autoSpaceDN w:val="0"/>
              <w:spacing w:line="360" w:lineRule="exact"/>
              <w:jc w:val="both"/>
              <w:textAlignment w:val="bottom"/>
              <w:rPr>
                <w:u w:val="single"/>
              </w:rPr>
            </w:pPr>
          </w:p>
        </w:tc>
      </w:tr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68" w:type="dxa"/>
          </w:tcPr>
          <w:p w:rsidR="008170CF" w:rsidRPr="00D915FF" w:rsidRDefault="00D915FF" w:rsidP="00237391">
            <w:pPr>
              <w:widowControl/>
              <w:wordWrap w:val="0"/>
              <w:autoSpaceDE w:val="0"/>
              <w:autoSpaceDN w:val="0"/>
              <w:spacing w:line="360" w:lineRule="exact"/>
              <w:ind w:left="142" w:right="141"/>
              <w:jc w:val="distribute"/>
              <w:textAlignment w:val="bottom"/>
            </w:pPr>
            <w:smartTag w:uri="urn:schemas-microsoft-com:office:smarttags" w:element="PersonName">
              <w:r>
                <w:rPr>
                  <w:rFonts w:hint="eastAsia"/>
                </w:rPr>
                <w:t>남정호</w:t>
              </w:r>
            </w:smartTag>
          </w:p>
        </w:tc>
      </w:tr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1875A9" w:rsidP="00EA130E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t>20</w:t>
            </w:r>
            <w:r>
              <w:rPr>
                <w:rFonts w:hint="eastAsia"/>
              </w:rPr>
              <w:t>1</w:t>
            </w:r>
            <w:r w:rsidR="00EA130E">
              <w:rPr>
                <w:rFonts w:hint="eastAsia"/>
              </w:rPr>
              <w:t>2</w:t>
            </w:r>
            <w:r w:rsidR="008170CF" w:rsidRPr="00D915FF">
              <w:t>년</w:t>
            </w:r>
            <w:r w:rsidR="008170CF" w:rsidRPr="00D915FF">
              <w:t xml:space="preserve">   </w:t>
            </w:r>
            <w:r w:rsidR="00EA130E">
              <w:rPr>
                <w:rFonts w:hint="eastAsia"/>
              </w:rPr>
              <w:t>1</w:t>
            </w:r>
            <w:r w:rsidR="008170CF" w:rsidRPr="00D915FF">
              <w:t>월</w:t>
            </w:r>
            <w:r w:rsidR="008170CF" w:rsidRPr="00D915FF">
              <w:t xml:space="preserve">   </w:t>
            </w:r>
            <w:r w:rsidR="00EA130E">
              <w:rPr>
                <w:rFonts w:hint="eastAsia"/>
              </w:rPr>
              <w:t>20</w:t>
            </w:r>
            <w:r w:rsidR="008170CF" w:rsidRPr="00D915FF">
              <w:t>일</w:t>
            </w:r>
          </w:p>
        </w:tc>
        <w:tc>
          <w:tcPr>
            <w:tcW w:w="2268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ind w:left="142" w:right="141"/>
              <w:jc w:val="distribute"/>
              <w:textAlignment w:val="bottom"/>
            </w:pPr>
          </w:p>
        </w:tc>
      </w:tr>
    </w:tbl>
    <w:p w:rsidR="00A34C88" w:rsidRPr="00D915FF" w:rsidRDefault="008A5822" w:rsidP="008A5822">
      <w:pPr>
        <w:widowControl/>
        <w:tabs>
          <w:tab w:val="left" w:pos="4000"/>
        </w:tabs>
        <w:autoSpaceDE w:val="0"/>
        <w:autoSpaceDN w:val="0"/>
        <w:spacing w:line="360" w:lineRule="atLeast"/>
        <w:textAlignment w:val="bottom"/>
        <w:outlineLvl w:val="0"/>
      </w:pPr>
      <w:r w:rsidRPr="00D915F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38"/>
      </w:tblGrid>
      <w:tr w:rsidR="008A5822" w:rsidRPr="00D915FF">
        <w:tc>
          <w:tcPr>
            <w:tcW w:w="9198" w:type="dxa"/>
          </w:tcPr>
          <w:p w:rsidR="008A5822" w:rsidRPr="00D915FF" w:rsidRDefault="008A5822" w:rsidP="00305C01">
            <w:pPr>
              <w:widowControl/>
              <w:tabs>
                <w:tab w:val="right" w:pos="8730"/>
              </w:tabs>
              <w:wordWrap w:val="0"/>
              <w:overflowPunct w:val="0"/>
              <w:spacing w:line="360" w:lineRule="atLeast"/>
              <w:jc w:val="both"/>
            </w:pP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현재로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유효한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것입니다</w:t>
            </w:r>
            <w:r w:rsidRPr="00D915FF">
              <w:t xml:space="preserve">. </w:t>
            </w:r>
            <w:r w:rsidRPr="00D915FF">
              <w:rPr>
                <w:rFonts w:hAnsi="바탕체"/>
              </w:rPr>
              <w:t>따라서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="00D915FF">
              <w:rPr>
                <w:rFonts w:hint="eastAsia"/>
              </w:rPr>
              <w:t>보</w:t>
            </w:r>
            <w:r w:rsidRPr="00D915FF">
              <w:rPr>
                <w:rFonts w:hAnsi="바탕체"/>
              </w:rPr>
              <w:t>고서를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열람하는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시점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사이에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첨부된</w:t>
            </w:r>
            <w:r w:rsidRPr="00D915FF">
              <w:t xml:space="preserve"> </w:t>
            </w:r>
            <w:r w:rsidR="00A34C88">
              <w:rPr>
                <w:rFonts w:hAnsi="바탕체" w:hint="eastAsia"/>
              </w:rPr>
              <w:t>재단</w:t>
            </w:r>
            <w:r w:rsidRPr="00D915FF">
              <w:rPr>
                <w:rFonts w:hAnsi="바탕체"/>
              </w:rPr>
              <w:t>의</w:t>
            </w:r>
            <w:r w:rsidRPr="00D915FF">
              <w:t xml:space="preserve"> </w:t>
            </w:r>
            <w:r w:rsidR="002529B7">
              <w:rPr>
                <w:rFonts w:hAnsi="바탕체" w:hint="eastAsia"/>
              </w:rPr>
              <w:t>기부금</w:t>
            </w:r>
            <w:r w:rsidR="002529B7">
              <w:rPr>
                <w:rFonts w:hAnsi="바탕체" w:hint="eastAsia"/>
              </w:rPr>
              <w:t xml:space="preserve"> </w:t>
            </w:r>
            <w:r w:rsidR="002529B7">
              <w:rPr>
                <w:rFonts w:hAnsi="바탕체" w:hint="eastAsia"/>
              </w:rPr>
              <w:t>모집과</w:t>
            </w:r>
            <w:r w:rsidR="002529B7">
              <w:rPr>
                <w:rFonts w:hAnsi="바탕체" w:hint="eastAsia"/>
              </w:rPr>
              <w:t xml:space="preserve"> </w:t>
            </w:r>
            <w:r w:rsidR="002529B7">
              <w:rPr>
                <w:rFonts w:hAnsi="바탕체" w:hint="eastAsia"/>
              </w:rPr>
              <w:t>지출</w:t>
            </w:r>
            <w:r w:rsidR="002529B7">
              <w:rPr>
                <w:rFonts w:hAnsi="바탕체" w:hint="eastAsia"/>
              </w:rPr>
              <w:t xml:space="preserve"> </w:t>
            </w:r>
            <w:r w:rsidR="002529B7">
              <w:rPr>
                <w:rFonts w:hAnsi="바탕체" w:hint="eastAsia"/>
              </w:rPr>
              <w:t>명세서</w:t>
            </w:r>
            <w:r w:rsidRPr="00D915FF">
              <w:rPr>
                <w:rFonts w:hAnsi="바탕체"/>
              </w:rPr>
              <w:t>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중대한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영향을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미칠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사건이나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상황이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발생할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있으며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인하여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감사보고서가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수정될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있습니다</w:t>
            </w:r>
            <w:r w:rsidRPr="00D915FF">
              <w:t>.</w:t>
            </w:r>
          </w:p>
        </w:tc>
      </w:tr>
    </w:tbl>
    <w:p w:rsidR="008170CF" w:rsidRPr="00A71C8D" w:rsidRDefault="008A5822" w:rsidP="00A71C8D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outlineLvl w:val="0"/>
        <w:rPr>
          <w:rFonts w:ascii="바탕체"/>
          <w:sz w:val="32"/>
          <w:u w:val="double"/>
        </w:rPr>
      </w:pPr>
      <w:r w:rsidRPr="0055705C">
        <w:br w:type="page"/>
      </w:r>
      <w:r w:rsidR="002873F9">
        <w:rPr>
          <w:rFonts w:ascii="바탕체" w:hint="eastAsia"/>
          <w:sz w:val="32"/>
          <w:u w:val="double"/>
        </w:rPr>
        <w:lastRenderedPageBreak/>
        <w:t>기부금</w:t>
      </w:r>
      <w:r w:rsidR="00C67BCF">
        <w:rPr>
          <w:rFonts w:ascii="바탕체" w:hint="eastAsia"/>
          <w:sz w:val="32"/>
          <w:u w:val="double"/>
        </w:rPr>
        <w:t xml:space="preserve"> </w:t>
      </w:r>
      <w:r w:rsidR="002873F9">
        <w:rPr>
          <w:rFonts w:ascii="바탕체" w:hint="eastAsia"/>
          <w:sz w:val="32"/>
          <w:u w:val="double"/>
        </w:rPr>
        <w:t>모집</w:t>
      </w:r>
      <w:r w:rsidR="00C67BCF">
        <w:rPr>
          <w:rFonts w:ascii="바탕체" w:hint="eastAsia"/>
          <w:sz w:val="32"/>
          <w:u w:val="double"/>
        </w:rPr>
        <w:t>과</w:t>
      </w:r>
      <w:r w:rsidR="002873F9">
        <w:rPr>
          <w:rFonts w:ascii="바탕체" w:hint="eastAsia"/>
          <w:sz w:val="32"/>
          <w:u w:val="double"/>
        </w:rPr>
        <w:t xml:space="preserve"> </w:t>
      </w:r>
      <w:r w:rsidR="00C67BCF">
        <w:rPr>
          <w:rFonts w:ascii="바탕체" w:hint="eastAsia"/>
          <w:sz w:val="32"/>
          <w:u w:val="double"/>
        </w:rPr>
        <w:t>지출</w:t>
      </w:r>
      <w:r w:rsidR="002873F9">
        <w:rPr>
          <w:rFonts w:ascii="바탕체" w:hint="eastAsia"/>
          <w:sz w:val="32"/>
          <w:u w:val="double"/>
        </w:rPr>
        <w:t xml:space="preserve"> </w:t>
      </w:r>
      <w:r w:rsidR="00C67BCF">
        <w:rPr>
          <w:rFonts w:ascii="바탕체" w:hint="eastAsia"/>
          <w:sz w:val="32"/>
          <w:u w:val="double"/>
        </w:rPr>
        <w:t>명세</w:t>
      </w:r>
      <w:r w:rsidR="008170CF">
        <w:rPr>
          <w:rFonts w:ascii="바탕체" w:hint="eastAsia"/>
          <w:sz w:val="32"/>
          <w:u w:val="double"/>
        </w:rPr>
        <w:t>서</w:t>
      </w:r>
    </w:p>
    <w:p w:rsidR="000A6E73" w:rsidRPr="002873F9" w:rsidRDefault="000A6E73" w:rsidP="000A6E73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rPr>
          <w:u w:val="single"/>
        </w:rPr>
      </w:pPr>
    </w:p>
    <w:p w:rsidR="000A6E73" w:rsidRPr="002873F9" w:rsidRDefault="000A6E73" w:rsidP="000A6E73">
      <w:pPr>
        <w:widowControl/>
        <w:wordWrap w:val="0"/>
        <w:autoSpaceDE w:val="0"/>
        <w:autoSpaceDN w:val="0"/>
        <w:spacing w:line="360" w:lineRule="atLeast"/>
        <w:jc w:val="center"/>
        <w:textAlignment w:val="bottom"/>
      </w:pPr>
      <w:r w:rsidRPr="002873F9">
        <w:rPr>
          <w:rFonts w:hint="eastAsia"/>
        </w:rPr>
        <w:t>제</w:t>
      </w:r>
      <w:r w:rsidRPr="002873F9">
        <w:rPr>
          <w:rFonts w:hint="eastAsia"/>
        </w:rPr>
        <w:t xml:space="preserve"> 1</w:t>
      </w:r>
      <w:r>
        <w:rPr>
          <w:rFonts w:hint="eastAsia"/>
        </w:rPr>
        <w:t>3</w:t>
      </w:r>
      <w:r w:rsidR="00A776CB">
        <w:rPr>
          <w:rFonts w:hint="eastAsia"/>
        </w:rPr>
        <w:t>(</w:t>
      </w:r>
      <w:r w:rsidR="00A776CB">
        <w:rPr>
          <w:rFonts w:hint="eastAsia"/>
        </w:rPr>
        <w:t>당</w:t>
      </w:r>
      <w:r w:rsidR="00A776CB">
        <w:rPr>
          <w:rFonts w:hint="eastAsia"/>
        </w:rPr>
        <w:t>)</w:t>
      </w:r>
      <w:r w:rsidRPr="002873F9">
        <w:rPr>
          <w:rFonts w:hint="eastAsia"/>
        </w:rPr>
        <w:t xml:space="preserve"> </w:t>
      </w:r>
      <w:r w:rsidRPr="002873F9">
        <w:rPr>
          <w:rFonts w:hint="eastAsia"/>
        </w:rPr>
        <w:t>기</w:t>
      </w:r>
      <w:r w:rsidRPr="002873F9">
        <w:rPr>
          <w:rFonts w:hint="eastAsia"/>
        </w:rPr>
        <w:t xml:space="preserve"> </w:t>
      </w:r>
      <w:r w:rsidRPr="002873F9">
        <w:rPr>
          <w:rFonts w:hint="eastAsia"/>
        </w:rPr>
        <w:t>모집기간</w:t>
      </w:r>
      <w:r w:rsidRPr="002873F9">
        <w:t xml:space="preserve">: </w:t>
      </w:r>
      <w:r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>
        <w:rPr>
          <w:rFonts w:hint="eastAsia"/>
        </w:rPr>
        <w:t>1</w:t>
      </w:r>
      <w:r w:rsidRPr="002873F9">
        <w:rPr>
          <w:rFonts w:hint="eastAsia"/>
        </w:rPr>
        <w:t>월</w:t>
      </w:r>
      <w:r w:rsidRPr="002873F9">
        <w:t xml:space="preserve"> </w:t>
      </w:r>
      <w:r>
        <w:rPr>
          <w:rFonts w:hint="eastAsia"/>
        </w:rPr>
        <w:t>1</w:t>
      </w:r>
      <w:r w:rsidRPr="002873F9">
        <w:rPr>
          <w:rFonts w:hint="eastAsia"/>
        </w:rPr>
        <w:t>일부터</w:t>
      </w:r>
      <w:r w:rsidRPr="002873F9">
        <w:t xml:space="preserve"> </w:t>
      </w:r>
      <w:r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 w:rsidRPr="002873F9">
        <w:rPr>
          <w:rFonts w:hint="eastAsia"/>
        </w:rPr>
        <w:t>12</w:t>
      </w:r>
      <w:r w:rsidRPr="002873F9">
        <w:rPr>
          <w:rFonts w:hint="eastAsia"/>
        </w:rPr>
        <w:t>월</w:t>
      </w:r>
      <w:r w:rsidRPr="002873F9">
        <w:t xml:space="preserve"> 3</w:t>
      </w:r>
      <w:r w:rsidRPr="002873F9">
        <w:rPr>
          <w:rFonts w:hint="eastAsia"/>
        </w:rPr>
        <w:t>1</w:t>
      </w:r>
      <w:r w:rsidRPr="002873F9">
        <w:rPr>
          <w:rFonts w:hint="eastAsia"/>
        </w:rPr>
        <w:t>일까지</w:t>
      </w:r>
    </w:p>
    <w:p w:rsidR="000A6E73" w:rsidRPr="002873F9" w:rsidRDefault="000A6E73" w:rsidP="000A6E73">
      <w:pPr>
        <w:widowControl/>
        <w:wordWrap w:val="0"/>
        <w:autoSpaceDE w:val="0"/>
        <w:autoSpaceDN w:val="0"/>
        <w:spacing w:line="360" w:lineRule="atLeast"/>
        <w:jc w:val="center"/>
        <w:textAlignment w:val="bottom"/>
      </w:pPr>
      <w:r w:rsidRPr="002873F9">
        <w:rPr>
          <w:rFonts w:hint="eastAsia"/>
        </w:rPr>
        <w:t xml:space="preserve">           </w:t>
      </w:r>
      <w:r w:rsidR="00A776CB">
        <w:rPr>
          <w:rFonts w:hint="eastAsia"/>
        </w:rPr>
        <w:t xml:space="preserve">      </w:t>
      </w:r>
      <w:r w:rsidRPr="002873F9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지출</w:t>
      </w:r>
      <w:r w:rsidRPr="002873F9">
        <w:rPr>
          <w:rFonts w:hint="eastAsia"/>
        </w:rPr>
        <w:t>기간</w:t>
      </w:r>
      <w:r w:rsidRPr="002873F9">
        <w:t xml:space="preserve">: </w:t>
      </w:r>
      <w:r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>
        <w:rPr>
          <w:rFonts w:hint="eastAsia"/>
        </w:rPr>
        <w:t>1</w:t>
      </w:r>
      <w:r w:rsidRPr="002873F9">
        <w:rPr>
          <w:rFonts w:hint="eastAsia"/>
        </w:rPr>
        <w:t>월</w:t>
      </w:r>
      <w:r w:rsidRPr="002873F9">
        <w:t xml:space="preserve"> </w:t>
      </w:r>
      <w:r>
        <w:rPr>
          <w:rFonts w:hint="eastAsia"/>
        </w:rPr>
        <w:t>1</w:t>
      </w:r>
      <w:r w:rsidRPr="002873F9">
        <w:rPr>
          <w:rFonts w:hint="eastAsia"/>
        </w:rPr>
        <w:t>일부터</w:t>
      </w:r>
      <w:r w:rsidRPr="002873F9">
        <w:t xml:space="preserve"> </w:t>
      </w:r>
      <w:r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>
        <w:rPr>
          <w:rFonts w:hint="eastAsia"/>
        </w:rPr>
        <w:t>12</w:t>
      </w:r>
      <w:r w:rsidRPr="002873F9">
        <w:rPr>
          <w:rFonts w:hint="eastAsia"/>
        </w:rPr>
        <w:t>월</w:t>
      </w:r>
      <w:r w:rsidRPr="002873F9">
        <w:t xml:space="preserve"> 3</w:t>
      </w:r>
      <w:r>
        <w:rPr>
          <w:rFonts w:hint="eastAsia"/>
        </w:rPr>
        <w:t>1</w:t>
      </w:r>
      <w:r w:rsidRPr="002873F9">
        <w:rPr>
          <w:rFonts w:hint="eastAsia"/>
        </w:rPr>
        <w:t>일까지</w:t>
      </w:r>
    </w:p>
    <w:p w:rsidR="008170CF" w:rsidRPr="000A6E73" w:rsidRDefault="008170CF">
      <w:pPr>
        <w:kinsoku w:val="0"/>
        <w:overflowPunct w:val="0"/>
        <w:rPr>
          <w:rFonts w:ascii="바탕체"/>
        </w:rPr>
      </w:pPr>
    </w:p>
    <w:p w:rsidR="008170CF" w:rsidRDefault="008170CF">
      <w:pPr>
        <w:kinsoku w:val="0"/>
        <w:overflowPunct w:val="0"/>
      </w:pPr>
    </w:p>
    <w:p w:rsidR="00FE6FAB" w:rsidRDefault="00FE6FAB">
      <w:pPr>
        <w:kinsoku w:val="0"/>
        <w:overflowPunct w:val="0"/>
      </w:pPr>
    </w:p>
    <w:p w:rsidR="000A6E73" w:rsidRPr="007535F3" w:rsidRDefault="000A6E73" w:rsidP="00BC35E5">
      <w:pPr>
        <w:widowControl/>
        <w:tabs>
          <w:tab w:val="right" w:pos="8730"/>
        </w:tabs>
        <w:wordWrap w:val="0"/>
        <w:overflowPunct w:val="0"/>
        <w:spacing w:line="340" w:lineRule="atLeast"/>
        <w:jc w:val="both"/>
        <w:rPr>
          <w:rFonts w:ascii="바탕체" w:hAnsi="바탕체"/>
        </w:rPr>
      </w:pPr>
      <w:r>
        <w:rPr>
          <w:rFonts w:hint="eastAsia"/>
        </w:rPr>
        <w:t>재단법인</w:t>
      </w:r>
      <w:r>
        <w:rPr>
          <w:rFonts w:hint="eastAsia"/>
        </w:rPr>
        <w:t xml:space="preserve"> </w:t>
      </w:r>
      <w:r>
        <w:rPr>
          <w:rFonts w:hint="eastAsia"/>
        </w:rPr>
        <w:t>한국여성재단</w:t>
      </w:r>
      <w:r w:rsidR="00E10678">
        <w:rPr>
          <w:rFonts w:hint="eastAsia"/>
        </w:rPr>
        <w:t xml:space="preserve">                                                                                                                   (</w:t>
      </w:r>
      <w:r w:rsidR="00E10678">
        <w:rPr>
          <w:rFonts w:hint="eastAsia"/>
        </w:rPr>
        <w:t>단위</w:t>
      </w:r>
      <w:r w:rsidR="00E10678">
        <w:rPr>
          <w:rFonts w:hint="eastAsia"/>
        </w:rPr>
        <w:t xml:space="preserve">: </w:t>
      </w:r>
      <w:r w:rsidR="00E10678">
        <w:rPr>
          <w:rFonts w:hint="eastAsia"/>
        </w:rPr>
        <w:t>원</w:t>
      </w:r>
      <w:r w:rsidR="00E10678">
        <w:rPr>
          <w:rFonts w:hint="eastAsia"/>
        </w:rPr>
        <w:t>)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453"/>
        <w:gridCol w:w="348"/>
        <w:gridCol w:w="1969"/>
        <w:gridCol w:w="1276"/>
        <w:gridCol w:w="2448"/>
        <w:gridCol w:w="582"/>
        <w:gridCol w:w="1762"/>
      </w:tblGrid>
      <w:tr w:rsidR="00E10678" w:rsidRPr="00BC35E5" w:rsidTr="00A005EF">
        <w:trPr>
          <w:trHeight w:val="10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99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BC35E5" w:rsidRPr="00BC35E5" w:rsidTr="00A005EF">
        <w:trPr>
          <w:trHeight w:val="522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5E5" w:rsidRPr="00BC35E5" w:rsidRDefault="00BC35E5" w:rsidP="00BC35E5">
            <w:pPr>
              <w:widowControl/>
              <w:adjustRightInd/>
              <w:jc w:val="center"/>
              <w:textAlignment w:val="auto"/>
              <w:rPr>
                <w:rFonts w:eastAsia="맑은 고딕"/>
              </w:rPr>
            </w:pPr>
            <w:r w:rsidRPr="00BC35E5">
              <w:rPr>
                <w:rFonts w:ascii="바탕" w:eastAsia="바탕" w:hAnsi="바탕" w:hint="eastAsia"/>
              </w:rPr>
              <w:t>과</w:t>
            </w:r>
            <w:r w:rsidRPr="00BC35E5">
              <w:rPr>
                <w:rFonts w:eastAsia="맑은 고딕"/>
              </w:rPr>
              <w:t xml:space="preserve">                       </w:t>
            </w:r>
            <w:r w:rsidRPr="00BC35E5">
              <w:rPr>
                <w:rFonts w:ascii="바탕" w:eastAsia="바탕" w:hAnsi="바탕" w:hint="eastAsia"/>
              </w:rPr>
              <w:t>목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2711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E5" w:rsidRPr="00BC35E5" w:rsidRDefault="00BC35E5" w:rsidP="00BC35E5">
            <w:pPr>
              <w:widowControl/>
              <w:adjustRightInd/>
              <w:jc w:val="center"/>
              <w:textAlignment w:val="auto"/>
              <w:rPr>
                <w:rFonts w:ascii="바탕" w:eastAsia="바탕" w:hAnsi="바탕" w:cs="굴림"/>
              </w:rPr>
            </w:pPr>
            <w:r w:rsidRPr="00BC35E5">
              <w:rPr>
                <w:rFonts w:ascii="바탕" w:eastAsia="바탕" w:hAnsi="바탕" w:hint="eastAsia"/>
              </w:rPr>
              <w:t>제 13(당) 기</w:t>
            </w:r>
          </w:p>
        </w:tc>
      </w:tr>
      <w:tr w:rsidR="00E10678" w:rsidRPr="00BC35E5" w:rsidTr="00A005EF">
        <w:trPr>
          <w:trHeight w:val="10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2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I.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proofErr w:type="spellStart"/>
            <w:r>
              <w:rPr>
                <w:rFonts w:ascii="바탕" w:eastAsia="바탕" w:hAnsi="바탕" w:cs="굴림" w:hint="eastAsia"/>
              </w:rPr>
              <w:t>모집액</w:t>
            </w:r>
            <w:proofErr w:type="spellEnd"/>
            <w:r>
              <w:rPr>
                <w:rFonts w:ascii="바탕" w:eastAsia="바탕" w:hAnsi="바탕" w:cs="굴림" w:hint="eastAsia"/>
              </w:rPr>
              <w:t>(주석2)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341AAD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341AAD">
              <w:rPr>
                <w:rFonts w:eastAsia="맑은 고딕"/>
              </w:rPr>
              <w:t>4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527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942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129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1.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proofErr w:type="spellStart"/>
            <w:r w:rsidRPr="00E10678">
              <w:rPr>
                <w:rFonts w:ascii="바탕" w:eastAsia="바탕" w:hAnsi="바탕" w:cs="굴림" w:hint="eastAsia"/>
              </w:rPr>
              <w:t>성평등사회조성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231,654,162</w:t>
            </w:r>
            <w:r w:rsidR="00BC35E5"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2.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 w:rsidRPr="00E10678">
              <w:rPr>
                <w:rFonts w:ascii="바탕" w:eastAsia="바탕" w:hAnsi="바탕" w:cs="굴림" w:hint="eastAsia"/>
              </w:rPr>
              <w:t>여성건강지원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158,666,000</w:t>
            </w:r>
            <w:r w:rsidR="00BC35E5" w:rsidRPr="00BC35E5">
              <w:rPr>
                <w:rFonts w:eastAsia="맑은 고딕"/>
              </w:rPr>
              <w:t xml:space="preserve"> 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3.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 w:rsidRPr="00E10678">
              <w:rPr>
                <w:rFonts w:ascii="바탕" w:eastAsia="바탕" w:hAnsi="바탕" w:cs="굴림" w:hint="eastAsia"/>
              </w:rPr>
              <w:t>여성가장지원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233,400</w:t>
            </w:r>
            <w:r w:rsidR="00BC35E5" w:rsidRPr="00BC35E5">
              <w:rPr>
                <w:rFonts w:eastAsia="맑은 고딕"/>
              </w:rPr>
              <w:t xml:space="preserve"> 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4.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 w:rsidRPr="00E10678">
              <w:rPr>
                <w:rFonts w:ascii="바탕" w:eastAsia="바탕" w:hAnsi="바탕" w:cs="굴림" w:hint="eastAsia"/>
              </w:rPr>
              <w:t>결연기부금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                                </w:t>
            </w:r>
            <w:r w:rsidR="00E10678" w:rsidRPr="00E10678">
              <w:rPr>
                <w:rFonts w:eastAsia="맑은 고딕"/>
              </w:rPr>
              <w:t>500,000</w:t>
            </w:r>
            <w:r w:rsidRPr="00BC35E5">
              <w:rPr>
                <w:rFonts w:eastAsia="맑은 고딕"/>
              </w:rPr>
              <w:t xml:space="preserve">       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5.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 w:rsidRPr="00E10678">
              <w:rPr>
                <w:rFonts w:ascii="바탕" w:eastAsia="바탕" w:hAnsi="바탕" w:cs="굴림" w:hint="eastAsia"/>
              </w:rPr>
              <w:t>특정명의기금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32,100,000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6.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proofErr w:type="spellStart"/>
            <w:r w:rsidRPr="00E10678">
              <w:rPr>
                <w:rFonts w:ascii="바탕" w:eastAsia="바탕" w:hAnsi="바탕" w:cs="굴림" w:hint="eastAsia"/>
              </w:rPr>
              <w:t>협찬금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32,200,000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7.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 w:rsidRPr="00E10678">
              <w:rPr>
                <w:rFonts w:ascii="바탕" w:eastAsia="바탕" w:hAnsi="바탕" w:cs="굴림" w:hint="eastAsia"/>
              </w:rPr>
              <w:t>기업지정기금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E10678">
              <w:rPr>
                <w:rFonts w:eastAsia="맑은 고딕"/>
              </w:rPr>
              <w:t>3,793,390,380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92D2B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>
              <w:rPr>
                <w:rFonts w:eastAsia="맑은 고딕" w:hint="eastAsia"/>
              </w:rPr>
              <w:t>8</w:t>
            </w:r>
            <w:r w:rsidRPr="00BC35E5">
              <w:rPr>
                <w:rFonts w:eastAsia="맑은 고딕"/>
              </w:rPr>
              <w:t>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92D2B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>
              <w:rPr>
                <w:rFonts w:ascii="바탕" w:eastAsia="바탕" w:hAnsi="바탕" w:cs="굴림" w:hint="eastAsia"/>
              </w:rPr>
              <w:t>물품기부금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341AAD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341AAD">
              <w:rPr>
                <w:rFonts w:eastAsia="맑은 고딕"/>
              </w:rPr>
              <w:t>279,198,187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II.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>
              <w:rPr>
                <w:rFonts w:ascii="바탕" w:eastAsia="바탕" w:hAnsi="바탕" w:cs="굴림" w:hint="eastAsia"/>
              </w:rPr>
              <w:t>지출액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341AAD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341AAD">
              <w:rPr>
                <w:rFonts w:eastAsia="맑은 고딕"/>
              </w:rPr>
              <w:t>4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565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811</w:t>
            </w:r>
            <w:r>
              <w:rPr>
                <w:rFonts w:eastAsia="맑은 고딕" w:hint="eastAsia"/>
              </w:rPr>
              <w:t>,</w:t>
            </w:r>
            <w:r w:rsidRPr="00341AAD">
              <w:rPr>
                <w:rFonts w:eastAsia="맑은 고딕"/>
              </w:rPr>
              <w:t>464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1.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A005EF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>
              <w:rPr>
                <w:rFonts w:ascii="바탕" w:eastAsia="바탕" w:hAnsi="바탕" w:cs="굴림" w:hint="eastAsia"/>
              </w:rPr>
              <w:t>목적사업</w:t>
            </w:r>
            <w:r w:rsidR="00BC35E5" w:rsidRPr="00BC35E5">
              <w:rPr>
                <w:rFonts w:ascii="바탕" w:eastAsia="바탕" w:hAnsi="바탕" w:cs="굴림" w:hint="eastAsia"/>
              </w:rPr>
              <w:t>비</w:t>
            </w:r>
            <w:r w:rsidR="009F4586">
              <w:rPr>
                <w:rFonts w:ascii="바탕" w:eastAsia="바탕" w:hAnsi="바탕" w:cs="굴림" w:hint="eastAsia"/>
              </w:rPr>
              <w:t>(주석3)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341AAD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341AAD">
              <w:rPr>
                <w:rFonts w:eastAsia="맑은 고딕"/>
              </w:rPr>
              <w:t>4,127,857,818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2.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A005EF" w:rsidP="00BC35E5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>
              <w:rPr>
                <w:rFonts w:ascii="바탕" w:eastAsia="바탕" w:hAnsi="바탕" w:cs="굴림" w:hint="eastAsia"/>
              </w:rPr>
              <w:t>배분경</w:t>
            </w:r>
            <w:r w:rsidR="00BC35E5" w:rsidRPr="00BC35E5">
              <w:rPr>
                <w:rFonts w:ascii="바탕" w:eastAsia="바탕" w:hAnsi="바탕" w:cs="굴림" w:hint="eastAsia"/>
              </w:rPr>
              <w:t>비</w:t>
            </w:r>
            <w:r w:rsidR="009F4586">
              <w:rPr>
                <w:rFonts w:ascii="바탕" w:eastAsia="바탕" w:hAnsi="바탕" w:cs="굴림" w:hint="eastAsia"/>
              </w:rPr>
              <w:t>(주석4)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A005EF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A005EF">
              <w:rPr>
                <w:rFonts w:eastAsia="맑은 고딕"/>
              </w:rPr>
              <w:t>437,953,646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</w:tr>
      <w:tr w:rsidR="00E10678" w:rsidRPr="00BC35E5" w:rsidTr="00A005EF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92D2B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>III.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E5" w:rsidRPr="00BC35E5" w:rsidRDefault="00E10678" w:rsidP="00B92D2B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  <w:r>
              <w:rPr>
                <w:rFonts w:ascii="바탕" w:eastAsia="바탕" w:hAnsi="바탕" w:cs="굴림" w:hint="eastAsia"/>
              </w:rPr>
              <w:t>잔액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 w:rsidRPr="00BC35E5">
              <w:rPr>
                <w:rFonts w:eastAsia="맑은 고딕"/>
              </w:rPr>
              <w:t xml:space="preserve">　</w:t>
            </w:r>
          </w:p>
        </w:tc>
        <w:tc>
          <w:tcPr>
            <w:tcW w:w="13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BC35E5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2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5" w:rsidRPr="00BC35E5" w:rsidRDefault="009F4586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  <w:r>
              <w:rPr>
                <w:rFonts w:eastAsia="맑은 고딕" w:hint="eastAsia"/>
              </w:rPr>
              <w:t>(37,869,335)</w:t>
            </w:r>
            <w:r w:rsidR="00BC35E5" w:rsidRPr="00BC35E5">
              <w:rPr>
                <w:rFonts w:eastAsia="맑은 고딕"/>
              </w:rPr>
              <w:t xml:space="preserve"> </w:t>
            </w:r>
          </w:p>
        </w:tc>
      </w:tr>
      <w:tr w:rsidR="00E10678" w:rsidRPr="00BC35E5" w:rsidTr="00A005EF">
        <w:trPr>
          <w:trHeight w:val="17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92D2B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92D2B">
            <w:pPr>
              <w:widowControl/>
              <w:adjustRightInd/>
              <w:textAlignment w:val="auto"/>
              <w:rPr>
                <w:rFonts w:ascii="바탕" w:eastAsia="바탕" w:hAnsi="바탕" w:cs="굴림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  <w:tc>
          <w:tcPr>
            <w:tcW w:w="132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78" w:rsidRPr="00BC35E5" w:rsidRDefault="00E10678" w:rsidP="00BC35E5">
            <w:pPr>
              <w:widowControl/>
              <w:adjustRightInd/>
              <w:jc w:val="right"/>
              <w:textAlignment w:val="auto"/>
              <w:rPr>
                <w:rFonts w:eastAsia="맑은 고딕"/>
              </w:rPr>
            </w:pPr>
          </w:p>
        </w:tc>
      </w:tr>
    </w:tbl>
    <w:p w:rsidR="008170CF" w:rsidRDefault="008170CF">
      <w:pPr>
        <w:kinsoku w:val="0"/>
        <w:overflowPunct w:val="0"/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2873F9" w:rsidRDefault="002873F9">
      <w:pPr>
        <w:widowControl/>
        <w:adjustRightInd/>
        <w:textAlignment w:val="auto"/>
      </w:pPr>
      <w:r>
        <w:br w:type="page"/>
      </w:r>
    </w:p>
    <w:p w:rsidR="00C67BCF" w:rsidRPr="008A5822" w:rsidRDefault="002529B7" w:rsidP="00C67BCF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outlineLvl w:val="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lastRenderedPageBreak/>
        <w:t>기부금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모집과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지출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명세서</w:t>
      </w:r>
      <w:r w:rsidR="00C67BCF" w:rsidRPr="008A5822">
        <w:rPr>
          <w:rFonts w:hint="eastAsia"/>
          <w:sz w:val="36"/>
          <w:szCs w:val="36"/>
          <w:u w:val="single"/>
        </w:rPr>
        <w:t>에</w:t>
      </w:r>
      <w:r w:rsidR="00C67BCF" w:rsidRPr="008A5822">
        <w:rPr>
          <w:sz w:val="36"/>
          <w:szCs w:val="36"/>
          <w:u w:val="single"/>
        </w:rPr>
        <w:t xml:space="preserve"> </w:t>
      </w:r>
      <w:r w:rsidR="00C67BCF" w:rsidRPr="008A5822">
        <w:rPr>
          <w:rFonts w:hint="eastAsia"/>
          <w:sz w:val="36"/>
          <w:szCs w:val="36"/>
          <w:u w:val="single"/>
        </w:rPr>
        <w:t>대한</w:t>
      </w:r>
      <w:r w:rsidR="00C67BCF" w:rsidRPr="008A5822">
        <w:rPr>
          <w:rFonts w:hint="eastAsia"/>
          <w:sz w:val="36"/>
          <w:szCs w:val="36"/>
          <w:u w:val="single"/>
        </w:rPr>
        <w:t xml:space="preserve"> </w:t>
      </w:r>
      <w:r w:rsidR="00C67BCF" w:rsidRPr="008A5822">
        <w:rPr>
          <w:rFonts w:hint="eastAsia"/>
          <w:sz w:val="36"/>
          <w:szCs w:val="36"/>
          <w:u w:val="single"/>
        </w:rPr>
        <w:t>주석</w:t>
      </w:r>
    </w:p>
    <w:p w:rsidR="002873F9" w:rsidRPr="002529B7" w:rsidRDefault="002873F9" w:rsidP="002873F9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rPr>
          <w:u w:val="single"/>
        </w:rPr>
      </w:pPr>
    </w:p>
    <w:p w:rsidR="002873F9" w:rsidRPr="002873F9" w:rsidRDefault="002873F9" w:rsidP="002873F9">
      <w:pPr>
        <w:widowControl/>
        <w:wordWrap w:val="0"/>
        <w:autoSpaceDE w:val="0"/>
        <w:autoSpaceDN w:val="0"/>
        <w:spacing w:line="360" w:lineRule="atLeast"/>
        <w:jc w:val="center"/>
        <w:textAlignment w:val="bottom"/>
      </w:pPr>
      <w:r w:rsidRPr="002873F9">
        <w:rPr>
          <w:rFonts w:hint="eastAsia"/>
        </w:rPr>
        <w:t>제</w:t>
      </w:r>
      <w:r w:rsidRPr="002873F9">
        <w:rPr>
          <w:rFonts w:hint="eastAsia"/>
        </w:rPr>
        <w:t xml:space="preserve"> 1</w:t>
      </w:r>
      <w:r>
        <w:rPr>
          <w:rFonts w:hint="eastAsia"/>
        </w:rPr>
        <w:t>3</w:t>
      </w:r>
      <w:r w:rsidR="00A776CB">
        <w:rPr>
          <w:rFonts w:hint="eastAsia"/>
        </w:rPr>
        <w:t>(</w:t>
      </w:r>
      <w:r w:rsidR="00A776CB">
        <w:rPr>
          <w:rFonts w:hint="eastAsia"/>
        </w:rPr>
        <w:t>당</w:t>
      </w:r>
      <w:r w:rsidR="00A776CB">
        <w:rPr>
          <w:rFonts w:hint="eastAsia"/>
        </w:rPr>
        <w:t>)</w:t>
      </w:r>
      <w:r w:rsidRPr="002873F9">
        <w:rPr>
          <w:rFonts w:hint="eastAsia"/>
        </w:rPr>
        <w:t xml:space="preserve"> </w:t>
      </w:r>
      <w:r w:rsidRPr="002873F9">
        <w:rPr>
          <w:rFonts w:hint="eastAsia"/>
        </w:rPr>
        <w:t>기</w:t>
      </w:r>
      <w:r w:rsidRPr="002873F9">
        <w:rPr>
          <w:rFonts w:hint="eastAsia"/>
        </w:rPr>
        <w:t xml:space="preserve"> </w:t>
      </w:r>
      <w:r w:rsidRPr="002873F9">
        <w:rPr>
          <w:rFonts w:hint="eastAsia"/>
        </w:rPr>
        <w:t>모집기간</w:t>
      </w:r>
      <w:r w:rsidRPr="002873F9">
        <w:t xml:space="preserve">: </w:t>
      </w:r>
      <w:r w:rsidR="00294B42"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 w:rsidR="00294B42">
        <w:rPr>
          <w:rFonts w:hint="eastAsia"/>
        </w:rPr>
        <w:t>1</w:t>
      </w:r>
      <w:r w:rsidRPr="002873F9">
        <w:rPr>
          <w:rFonts w:hint="eastAsia"/>
        </w:rPr>
        <w:t>월</w:t>
      </w:r>
      <w:r w:rsidRPr="002873F9">
        <w:t xml:space="preserve"> </w:t>
      </w:r>
      <w:r w:rsidR="00294B42">
        <w:rPr>
          <w:rFonts w:hint="eastAsia"/>
        </w:rPr>
        <w:t>1</w:t>
      </w:r>
      <w:r w:rsidRPr="002873F9">
        <w:rPr>
          <w:rFonts w:hint="eastAsia"/>
        </w:rPr>
        <w:t>일부터</w:t>
      </w:r>
      <w:r w:rsidRPr="002873F9">
        <w:t xml:space="preserve"> </w:t>
      </w:r>
      <w:r w:rsidR="00294B42"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 w:rsidRPr="002873F9">
        <w:rPr>
          <w:rFonts w:hint="eastAsia"/>
        </w:rPr>
        <w:t>12</w:t>
      </w:r>
      <w:r w:rsidRPr="002873F9">
        <w:rPr>
          <w:rFonts w:hint="eastAsia"/>
        </w:rPr>
        <w:t>월</w:t>
      </w:r>
      <w:r w:rsidRPr="002873F9">
        <w:t xml:space="preserve"> 3</w:t>
      </w:r>
      <w:r w:rsidRPr="002873F9">
        <w:rPr>
          <w:rFonts w:hint="eastAsia"/>
        </w:rPr>
        <w:t>1</w:t>
      </w:r>
      <w:r w:rsidRPr="002873F9">
        <w:rPr>
          <w:rFonts w:hint="eastAsia"/>
        </w:rPr>
        <w:t>일까지</w:t>
      </w:r>
    </w:p>
    <w:p w:rsidR="002873F9" w:rsidRPr="002873F9" w:rsidRDefault="002873F9" w:rsidP="002873F9">
      <w:pPr>
        <w:widowControl/>
        <w:wordWrap w:val="0"/>
        <w:autoSpaceDE w:val="0"/>
        <w:autoSpaceDN w:val="0"/>
        <w:spacing w:line="360" w:lineRule="atLeast"/>
        <w:jc w:val="center"/>
        <w:textAlignment w:val="bottom"/>
      </w:pPr>
      <w:r w:rsidRPr="002873F9">
        <w:rPr>
          <w:rFonts w:hint="eastAsia"/>
        </w:rPr>
        <w:t xml:space="preserve">              </w:t>
      </w:r>
      <w:r w:rsidR="00294B42">
        <w:rPr>
          <w:rFonts w:hint="eastAsia"/>
        </w:rPr>
        <w:t xml:space="preserve">  </w:t>
      </w:r>
      <w:r w:rsidR="00A776CB">
        <w:rPr>
          <w:rFonts w:hint="eastAsia"/>
        </w:rPr>
        <w:t xml:space="preserve">      </w:t>
      </w:r>
      <w:r w:rsidR="00294B42">
        <w:rPr>
          <w:rFonts w:hint="eastAsia"/>
        </w:rPr>
        <w:t>지출</w:t>
      </w:r>
      <w:r w:rsidRPr="002873F9">
        <w:rPr>
          <w:rFonts w:hint="eastAsia"/>
        </w:rPr>
        <w:t>기간</w:t>
      </w:r>
      <w:r w:rsidRPr="002873F9">
        <w:t xml:space="preserve">: </w:t>
      </w:r>
      <w:r w:rsidR="00294B42"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 w:rsidR="00294B42">
        <w:rPr>
          <w:rFonts w:hint="eastAsia"/>
        </w:rPr>
        <w:t>1</w:t>
      </w:r>
      <w:r w:rsidRPr="002873F9">
        <w:rPr>
          <w:rFonts w:hint="eastAsia"/>
        </w:rPr>
        <w:t>월</w:t>
      </w:r>
      <w:r w:rsidRPr="002873F9">
        <w:t xml:space="preserve"> </w:t>
      </w:r>
      <w:r w:rsidR="00294B42">
        <w:rPr>
          <w:rFonts w:hint="eastAsia"/>
        </w:rPr>
        <w:t>1</w:t>
      </w:r>
      <w:r w:rsidRPr="002873F9">
        <w:rPr>
          <w:rFonts w:hint="eastAsia"/>
        </w:rPr>
        <w:t>일부터</w:t>
      </w:r>
      <w:r w:rsidRPr="002873F9">
        <w:t xml:space="preserve"> </w:t>
      </w:r>
      <w:r w:rsidR="00294B42">
        <w:rPr>
          <w:rFonts w:hint="eastAsia"/>
        </w:rPr>
        <w:t>2011</w:t>
      </w:r>
      <w:r w:rsidRPr="002873F9">
        <w:rPr>
          <w:rFonts w:hint="eastAsia"/>
        </w:rPr>
        <w:t>년</w:t>
      </w:r>
      <w:r w:rsidRPr="002873F9">
        <w:t xml:space="preserve"> </w:t>
      </w:r>
      <w:r w:rsidR="00294B42">
        <w:rPr>
          <w:rFonts w:hint="eastAsia"/>
        </w:rPr>
        <w:t>12</w:t>
      </w:r>
      <w:r w:rsidRPr="002873F9">
        <w:rPr>
          <w:rFonts w:hint="eastAsia"/>
        </w:rPr>
        <w:t>월</w:t>
      </w:r>
      <w:r w:rsidRPr="002873F9">
        <w:t xml:space="preserve"> 3</w:t>
      </w:r>
      <w:r w:rsidR="00294B42">
        <w:rPr>
          <w:rFonts w:hint="eastAsia"/>
        </w:rPr>
        <w:t>1</w:t>
      </w:r>
      <w:r w:rsidRPr="002873F9">
        <w:rPr>
          <w:rFonts w:hint="eastAsia"/>
        </w:rPr>
        <w:t>일까지</w:t>
      </w: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outlineLvl w:val="0"/>
        <w:rPr>
          <w:u w:val="single"/>
        </w:rPr>
      </w:pPr>
      <w:r>
        <w:rPr>
          <w:rFonts w:hint="eastAsia"/>
          <w:u w:val="single"/>
        </w:rPr>
        <w:t>재단법인</w:t>
      </w:r>
      <w:r w:rsidR="003A559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한국여성재단</w:t>
      </w: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jc w:val="both"/>
        <w:textAlignment w:val="bottom"/>
      </w:pPr>
    </w:p>
    <w:p w:rsidR="002873F9" w:rsidRDefault="002873F9" w:rsidP="002873F9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</w:pPr>
      <w:r>
        <w:rPr>
          <w:rFonts w:hint="eastAsia"/>
          <w:u w:val="single"/>
        </w:rPr>
        <w:t>당</w:t>
      </w:r>
      <w:r w:rsidR="003A559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재단의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개요</w:t>
      </w:r>
    </w:p>
    <w:p w:rsidR="002873F9" w:rsidRDefault="002873F9" w:rsidP="002873F9">
      <w:pPr>
        <w:autoSpaceDE w:val="0"/>
        <w:autoSpaceDN w:val="0"/>
        <w:snapToGrid w:val="0"/>
        <w:spacing w:line="360" w:lineRule="atLeast"/>
        <w:ind w:left="426" w:hanging="426"/>
        <w:textAlignment w:val="bottom"/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재단법인</w:t>
      </w:r>
      <w:r>
        <w:rPr>
          <w:rFonts w:hint="eastAsia"/>
        </w:rPr>
        <w:t xml:space="preserve"> </w:t>
      </w:r>
      <w:r>
        <w:rPr>
          <w:rFonts w:hint="eastAsia"/>
        </w:rPr>
        <w:t>한국여성재단</w:t>
      </w:r>
      <w:r>
        <w:t>(</w:t>
      </w:r>
      <w:r>
        <w:rPr>
          <w:rFonts w:hint="eastAsia"/>
        </w:rPr>
        <w:t>이하</w:t>
      </w:r>
      <w:r>
        <w:rPr>
          <w:rFonts w:hint="eastAsia"/>
        </w:rPr>
        <w:t xml:space="preserve">  </w:t>
      </w:r>
      <w:r>
        <w:t>'</w:t>
      </w: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재단</w:t>
      </w:r>
      <w:r>
        <w:t>')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생활영역에서</w:t>
      </w:r>
      <w:r>
        <w:rPr>
          <w:rFonts w:hint="eastAsia"/>
        </w:rPr>
        <w:t xml:space="preserve"> </w:t>
      </w:r>
      <w:r>
        <w:rPr>
          <w:rFonts w:hint="eastAsia"/>
        </w:rPr>
        <w:t>남녀평등을</w:t>
      </w:r>
      <w:r>
        <w:rPr>
          <w:rFonts w:hint="eastAsia"/>
        </w:rPr>
        <w:t xml:space="preserve"> </w:t>
      </w:r>
      <w:r>
        <w:rPr>
          <w:rFonts w:hint="eastAsia"/>
        </w:rPr>
        <w:t>이루기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조사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, </w:t>
      </w:r>
      <w:r>
        <w:rPr>
          <w:rFonts w:hint="eastAsia"/>
        </w:rPr>
        <w:t>정책</w:t>
      </w:r>
      <w:r>
        <w:rPr>
          <w:rFonts w:hint="eastAsia"/>
        </w:rPr>
        <w:t xml:space="preserve"> </w:t>
      </w:r>
      <w:r>
        <w:rPr>
          <w:rFonts w:hint="eastAsia"/>
        </w:rPr>
        <w:t>개발을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국민의식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도모하고</w:t>
      </w:r>
      <w:r>
        <w:rPr>
          <w:rFonts w:hint="eastAsia"/>
        </w:rPr>
        <w:t xml:space="preserve"> </w:t>
      </w:r>
      <w:r>
        <w:rPr>
          <w:rFonts w:hint="eastAsia"/>
        </w:rPr>
        <w:t>세계화</w:t>
      </w:r>
      <w:r>
        <w:rPr>
          <w:rFonts w:hint="eastAsia"/>
        </w:rPr>
        <w:t xml:space="preserve"> </w:t>
      </w:r>
      <w:r>
        <w:rPr>
          <w:rFonts w:hint="eastAsia"/>
        </w:rPr>
        <w:t>시대에</w:t>
      </w:r>
      <w:r>
        <w:rPr>
          <w:rFonts w:hint="eastAsia"/>
        </w:rPr>
        <w:t xml:space="preserve"> </w:t>
      </w:r>
      <w:r>
        <w:rPr>
          <w:rFonts w:hint="eastAsia"/>
        </w:rPr>
        <w:t>걸맞게</w:t>
      </w:r>
      <w:r>
        <w:rPr>
          <w:rFonts w:hint="eastAsia"/>
        </w:rPr>
        <w:t xml:space="preserve"> </w:t>
      </w:r>
      <w:r>
        <w:rPr>
          <w:rFonts w:hint="eastAsia"/>
        </w:rPr>
        <w:t>여성의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개발하여</w:t>
      </w:r>
      <w:r>
        <w:rPr>
          <w:rFonts w:hint="eastAsia"/>
        </w:rPr>
        <w:t xml:space="preserve"> </w:t>
      </w:r>
      <w:r>
        <w:rPr>
          <w:rFonts w:hint="eastAsia"/>
        </w:rPr>
        <w:t>국가발전에</w:t>
      </w:r>
      <w:r>
        <w:rPr>
          <w:rFonts w:hint="eastAsia"/>
        </w:rPr>
        <w:t xml:space="preserve"> </w:t>
      </w:r>
      <w:r>
        <w:rPr>
          <w:rFonts w:hint="eastAsia"/>
        </w:rPr>
        <w:t>기여하며</w:t>
      </w:r>
      <w:r>
        <w:rPr>
          <w:rFonts w:hint="eastAsia"/>
        </w:rPr>
        <w:t xml:space="preserve"> </w:t>
      </w:r>
      <w:r>
        <w:rPr>
          <w:rFonts w:hint="eastAsia"/>
        </w:rPr>
        <w:t>남녀가</w:t>
      </w:r>
      <w:r>
        <w:rPr>
          <w:rFonts w:hint="eastAsia"/>
        </w:rPr>
        <w:t xml:space="preserve"> </w:t>
      </w:r>
      <w:r>
        <w:rPr>
          <w:rFonts w:hint="eastAsia"/>
        </w:rPr>
        <w:t>조화롭게</w:t>
      </w:r>
      <w:r>
        <w:rPr>
          <w:rFonts w:hint="eastAsia"/>
        </w:rPr>
        <w:t xml:space="preserve"> </w:t>
      </w:r>
      <w:r>
        <w:rPr>
          <w:rFonts w:hint="eastAsia"/>
        </w:rPr>
        <w:t>공존</w:t>
      </w:r>
      <w:r>
        <w:rPr>
          <w:rFonts w:hint="eastAsia"/>
        </w:rPr>
        <w:t xml:space="preserve">, </w:t>
      </w:r>
      <w:r>
        <w:rPr>
          <w:rFonts w:hint="eastAsia"/>
        </w:rPr>
        <w:t>발전하는</w:t>
      </w:r>
      <w:r>
        <w:rPr>
          <w:rFonts w:hint="eastAsia"/>
        </w:rPr>
        <w:t xml:space="preserve"> </w:t>
      </w:r>
      <w:r>
        <w:rPr>
          <w:rFonts w:hint="eastAsia"/>
        </w:rPr>
        <w:t>사회풍토</w:t>
      </w:r>
      <w:r>
        <w:rPr>
          <w:rFonts w:hint="eastAsia"/>
        </w:rPr>
        <w:t xml:space="preserve"> </w:t>
      </w:r>
      <w:r>
        <w:rPr>
          <w:rFonts w:hint="eastAsia"/>
        </w:rPr>
        <w:t>조성을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여성부장관의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승인하에</w:t>
      </w:r>
      <w:proofErr w:type="spellEnd"/>
      <w:r>
        <w:rPr>
          <w:rFonts w:hint="eastAsia"/>
        </w:rPr>
        <w:t xml:space="preserve"> 1999</w:t>
      </w:r>
      <w:r>
        <w:rPr>
          <w:rFonts w:hint="eastAsia"/>
        </w:rPr>
        <w:t>년</w:t>
      </w:r>
      <w:r>
        <w:rPr>
          <w:rFonts w:hint="eastAsia"/>
        </w:rPr>
        <w:t xml:space="preserve"> 12</w:t>
      </w:r>
      <w:r>
        <w:rPr>
          <w:rFonts w:hint="eastAsia"/>
        </w:rPr>
        <w:t>월</w:t>
      </w:r>
      <w:r w:rsidR="003A559E">
        <w:rPr>
          <w:rFonts w:hint="eastAsia"/>
        </w:rPr>
        <w:t xml:space="preserve"> </w:t>
      </w:r>
      <w:r>
        <w:rPr>
          <w:rFonts w:hint="eastAsia"/>
        </w:rPr>
        <w:t>28</w:t>
      </w:r>
      <w:r>
        <w:rPr>
          <w:rFonts w:hint="eastAsia"/>
        </w:rPr>
        <w:t>일부로</w:t>
      </w:r>
      <w:r>
        <w:rPr>
          <w:rFonts w:hint="eastAsia"/>
        </w:rPr>
        <w:t xml:space="preserve"> </w:t>
      </w:r>
      <w:r>
        <w:rPr>
          <w:rFonts w:hint="eastAsia"/>
        </w:rPr>
        <w:t>설립된</w:t>
      </w:r>
      <w:r>
        <w:rPr>
          <w:rFonts w:hint="eastAsia"/>
        </w:rPr>
        <w:t xml:space="preserve"> </w:t>
      </w:r>
      <w:r>
        <w:rPr>
          <w:rFonts w:hint="eastAsia"/>
        </w:rPr>
        <w:t>법인으로서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서울</w:t>
      </w:r>
      <w:r>
        <w:rPr>
          <w:rFonts w:hint="eastAsia"/>
        </w:rPr>
        <w:t xml:space="preserve"> </w:t>
      </w:r>
      <w:r>
        <w:rPr>
          <w:rFonts w:hint="eastAsia"/>
        </w:rPr>
        <w:t>마포구</w:t>
      </w:r>
      <w:r>
        <w:rPr>
          <w:rFonts w:hint="eastAsia"/>
        </w:rPr>
        <w:t xml:space="preserve"> </w:t>
      </w:r>
      <w:r>
        <w:rPr>
          <w:rFonts w:hint="eastAsia"/>
        </w:rPr>
        <w:t>서교동</w:t>
      </w:r>
      <w:r>
        <w:rPr>
          <w:rFonts w:hint="eastAsia"/>
        </w:rPr>
        <w:t xml:space="preserve"> 448-17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소재하고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2873F9" w:rsidRDefault="002873F9" w:rsidP="002873F9">
      <w:pPr>
        <w:pStyle w:val="12"/>
        <w:widowControl/>
        <w:overflowPunct w:val="0"/>
        <w:autoSpaceDE w:val="0"/>
        <w:autoSpaceDN w:val="0"/>
        <w:textAlignment w:val="bottom"/>
        <w:rPr>
          <w:rFonts w:ascii="Times New Roman"/>
        </w:rPr>
      </w:pPr>
    </w:p>
    <w:p w:rsidR="002873F9" w:rsidRPr="00773EE7" w:rsidRDefault="002873F9" w:rsidP="002873F9">
      <w:pPr>
        <w:pStyle w:val="12"/>
        <w:widowControl/>
        <w:overflowPunct w:val="0"/>
        <w:autoSpaceDE w:val="0"/>
        <w:autoSpaceDN w:val="0"/>
        <w:textAlignment w:val="bottom"/>
        <w:rPr>
          <w:rFonts w:ascii="Times New Roman"/>
        </w:rPr>
      </w:pPr>
    </w:p>
    <w:p w:rsidR="002873F9" w:rsidRDefault="00B64377" w:rsidP="002873F9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</w:pPr>
      <w:r>
        <w:rPr>
          <w:rFonts w:hint="eastAsia"/>
          <w:u w:val="single"/>
        </w:rPr>
        <w:t>기부금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모집</w:t>
      </w:r>
    </w:p>
    <w:p w:rsidR="002873F9" w:rsidRDefault="002873F9" w:rsidP="002873F9">
      <w:pPr>
        <w:autoSpaceDE w:val="0"/>
        <w:autoSpaceDN w:val="0"/>
        <w:snapToGrid w:val="0"/>
        <w:spacing w:line="360" w:lineRule="atLeast"/>
        <w:ind w:left="426" w:hanging="426"/>
        <w:textAlignment w:val="bottom"/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재단</w:t>
      </w:r>
      <w:r w:rsidR="00B64377">
        <w:rPr>
          <w:rFonts w:hint="eastAsia"/>
        </w:rPr>
        <w:t>은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기부금품의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모집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및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사용에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관한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법률에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따라</w:t>
      </w:r>
      <w:r w:rsidR="00B64377">
        <w:rPr>
          <w:rFonts w:hint="eastAsia"/>
        </w:rPr>
        <w:t xml:space="preserve"> </w:t>
      </w:r>
      <w:proofErr w:type="spellStart"/>
      <w:r w:rsidR="00B64377">
        <w:rPr>
          <w:rFonts w:hint="eastAsia"/>
        </w:rPr>
        <w:t>성평등</w:t>
      </w:r>
      <w:proofErr w:type="spellEnd"/>
      <w:r w:rsidR="00B64377">
        <w:rPr>
          <w:rFonts w:hint="eastAsia"/>
        </w:rPr>
        <w:t xml:space="preserve"> </w:t>
      </w:r>
      <w:r w:rsidR="00B64377">
        <w:rPr>
          <w:rFonts w:hint="eastAsia"/>
        </w:rPr>
        <w:t>사회조성</w:t>
      </w:r>
      <w:r w:rsidR="00B64377">
        <w:rPr>
          <w:rFonts w:hint="eastAsia"/>
        </w:rPr>
        <w:t xml:space="preserve">, </w:t>
      </w:r>
      <w:r w:rsidR="00B64377">
        <w:rPr>
          <w:rFonts w:hint="eastAsia"/>
        </w:rPr>
        <w:t>사회적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약자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권익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신장과</w:t>
      </w:r>
      <w:r w:rsidR="00B64377">
        <w:rPr>
          <w:rFonts w:hint="eastAsia"/>
        </w:rPr>
        <w:t xml:space="preserve"> </w:t>
      </w:r>
      <w:r w:rsidR="00B64377" w:rsidRPr="00B64377">
        <w:rPr>
          <w:rFonts w:hint="eastAsia"/>
        </w:rPr>
        <w:t>보건</w:t>
      </w:r>
      <w:r w:rsidR="00B64377">
        <w:rPr>
          <w:rFonts w:ascii="맑은 고딕" w:eastAsia="맑은 고딕" w:hAnsi="맑은 고딕" w:cs="MS Mincho" w:hint="eastAsia"/>
        </w:rPr>
        <w:t>∙</w:t>
      </w:r>
      <w:r w:rsidR="00B64377" w:rsidRPr="00B64377">
        <w:rPr>
          <w:rFonts w:hint="eastAsia"/>
        </w:rPr>
        <w:t>복지</w:t>
      </w:r>
      <w:r w:rsidR="00B64377" w:rsidRPr="00B64377">
        <w:t xml:space="preserve"> </w:t>
      </w:r>
      <w:r w:rsidR="00B64377" w:rsidRPr="00B64377">
        <w:rPr>
          <w:rFonts w:hint="eastAsia"/>
        </w:rPr>
        <w:t>증진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및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돌봄의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사회화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목적으로</w:t>
      </w:r>
      <w:r w:rsidR="00B64377">
        <w:rPr>
          <w:rFonts w:hint="eastAsia"/>
        </w:rPr>
        <w:t xml:space="preserve"> </w:t>
      </w:r>
      <w:proofErr w:type="spellStart"/>
      <w:r w:rsidR="00B64377">
        <w:rPr>
          <w:rFonts w:hint="eastAsia"/>
        </w:rPr>
        <w:t>행정안전부로부터</w:t>
      </w:r>
      <w:proofErr w:type="spellEnd"/>
      <w:r w:rsidR="00B64377">
        <w:rPr>
          <w:rFonts w:hint="eastAsia"/>
        </w:rPr>
        <w:t xml:space="preserve"> </w:t>
      </w:r>
      <w:r w:rsidR="00B64377">
        <w:rPr>
          <w:rFonts w:hint="eastAsia"/>
        </w:rPr>
        <w:t>허가를</w:t>
      </w:r>
      <w:r w:rsidR="00B64377">
        <w:rPr>
          <w:rFonts w:hint="eastAsia"/>
        </w:rPr>
        <w:t xml:space="preserve"> </w:t>
      </w:r>
      <w:r w:rsidR="00B64377">
        <w:rPr>
          <w:rFonts w:hint="eastAsia"/>
        </w:rPr>
        <w:t>받았으며</w:t>
      </w:r>
      <w:r w:rsidR="00B64377">
        <w:rPr>
          <w:rFonts w:hint="eastAsia"/>
        </w:rPr>
        <w:t xml:space="preserve">, </w:t>
      </w:r>
      <w:r w:rsidR="00B64377">
        <w:rPr>
          <w:rFonts w:hint="eastAsia"/>
        </w:rPr>
        <w:t>모집기간은</w:t>
      </w:r>
      <w:r w:rsidR="00B64377">
        <w:rPr>
          <w:rFonts w:hint="eastAsia"/>
        </w:rPr>
        <w:t xml:space="preserve"> 2011</w:t>
      </w:r>
      <w:r w:rsidR="00B64377">
        <w:rPr>
          <w:rFonts w:hint="eastAsia"/>
        </w:rPr>
        <w:t>년</w:t>
      </w:r>
      <w:r w:rsidR="00B64377">
        <w:rPr>
          <w:rFonts w:hint="eastAsia"/>
        </w:rPr>
        <w:t xml:space="preserve"> 1</w:t>
      </w:r>
      <w:r w:rsidR="00B64377">
        <w:rPr>
          <w:rFonts w:hint="eastAsia"/>
        </w:rPr>
        <w:t>월</w:t>
      </w:r>
      <w:r w:rsidR="00B64377">
        <w:rPr>
          <w:rFonts w:hint="eastAsia"/>
        </w:rPr>
        <w:t xml:space="preserve"> 1</w:t>
      </w:r>
      <w:r w:rsidR="00B64377">
        <w:rPr>
          <w:rFonts w:hint="eastAsia"/>
        </w:rPr>
        <w:t>일부터</w:t>
      </w:r>
      <w:r w:rsidR="00B64377">
        <w:rPr>
          <w:rFonts w:hint="eastAsia"/>
        </w:rPr>
        <w:t xml:space="preserve"> 12</w:t>
      </w:r>
      <w:r w:rsidR="00B64377">
        <w:rPr>
          <w:rFonts w:hint="eastAsia"/>
        </w:rPr>
        <w:t>월</w:t>
      </w:r>
      <w:r w:rsidR="00B64377">
        <w:rPr>
          <w:rFonts w:hint="eastAsia"/>
        </w:rPr>
        <w:t xml:space="preserve"> 31</w:t>
      </w:r>
      <w:r w:rsidR="00B64377">
        <w:rPr>
          <w:rFonts w:hint="eastAsia"/>
        </w:rPr>
        <w:t>일까지이며</w:t>
      </w:r>
      <w:r w:rsidR="00B64377">
        <w:rPr>
          <w:rFonts w:hint="eastAsia"/>
        </w:rPr>
        <w:t xml:space="preserve">, </w:t>
      </w:r>
      <w:proofErr w:type="spellStart"/>
      <w:r w:rsidR="00B64377">
        <w:rPr>
          <w:rFonts w:hint="eastAsia"/>
        </w:rPr>
        <w:t>모집허가액은</w:t>
      </w:r>
      <w:proofErr w:type="spellEnd"/>
      <w:r w:rsidR="00B64377">
        <w:rPr>
          <w:rFonts w:hint="eastAsia"/>
        </w:rPr>
        <w:t xml:space="preserve"> 50</w:t>
      </w:r>
      <w:proofErr w:type="spellStart"/>
      <w:r w:rsidR="00B64377">
        <w:rPr>
          <w:rFonts w:hint="eastAsia"/>
        </w:rPr>
        <w:t>억원입니다</w:t>
      </w:r>
      <w:proofErr w:type="spellEnd"/>
      <w:r w:rsidR="00B64377">
        <w:rPr>
          <w:rFonts w:hint="eastAsia"/>
        </w:rPr>
        <w:t>.</w:t>
      </w:r>
    </w:p>
    <w:p w:rsidR="002873F9" w:rsidRDefault="002873F9" w:rsidP="002873F9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594DC9" w:rsidRDefault="00594DC9">
      <w:pPr>
        <w:widowControl/>
        <w:adjustRightInd/>
        <w:textAlignment w:val="auto"/>
      </w:pPr>
      <w:r>
        <w:br w:type="page"/>
      </w:r>
    </w:p>
    <w:p w:rsidR="00D0606B" w:rsidRDefault="00594DC9" w:rsidP="002873F9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  <w:r w:rsidRPr="00B64377">
        <w:rPr>
          <w:rFonts w:hint="eastAsia"/>
        </w:rPr>
        <w:lastRenderedPageBreak/>
        <w:t>기부금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모집과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지출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명세서에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대한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주석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</w:p>
    <w:p w:rsidR="00594DC9" w:rsidRDefault="00594DC9" w:rsidP="002873F9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D0606B" w:rsidRDefault="00D0606B" w:rsidP="00D0606B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  <w:rPr>
          <w:u w:val="single"/>
        </w:rPr>
      </w:pPr>
      <w:r>
        <w:rPr>
          <w:rFonts w:hint="eastAsia"/>
          <w:u w:val="single"/>
        </w:rPr>
        <w:t>목적사업비</w:t>
      </w:r>
    </w:p>
    <w:p w:rsidR="00D0606B" w:rsidRDefault="00D0606B" w:rsidP="00D0606B">
      <w:pPr>
        <w:tabs>
          <w:tab w:val="right" w:pos="284"/>
          <w:tab w:val="left" w:pos="426"/>
        </w:tabs>
        <w:ind w:right="-147"/>
        <w:jc w:val="both"/>
      </w:pPr>
    </w:p>
    <w:p w:rsidR="00D0606B" w:rsidRDefault="00D0606B" w:rsidP="00D0606B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재단은</w:t>
      </w:r>
      <w:r>
        <w:rPr>
          <w:rFonts w:hint="eastAsia"/>
        </w:rPr>
        <w:t xml:space="preserve"> </w:t>
      </w:r>
      <w:proofErr w:type="spellStart"/>
      <w:r w:rsidR="007A39E3" w:rsidRPr="007A39E3">
        <w:rPr>
          <w:rFonts w:hint="eastAsia"/>
        </w:rPr>
        <w:t>성평등사회</w:t>
      </w:r>
      <w:proofErr w:type="spellEnd"/>
      <w:r w:rsidR="007A39E3" w:rsidRPr="007A39E3">
        <w:rPr>
          <w:rFonts w:hint="eastAsia"/>
        </w:rPr>
        <w:t xml:space="preserve"> </w:t>
      </w:r>
      <w:r w:rsidR="007A39E3" w:rsidRPr="007A39E3">
        <w:rPr>
          <w:rFonts w:hint="eastAsia"/>
        </w:rPr>
        <w:t>조성</w:t>
      </w:r>
      <w:r w:rsidR="007A39E3" w:rsidRPr="007A39E3">
        <w:rPr>
          <w:rFonts w:hint="eastAsia"/>
        </w:rPr>
        <w:t xml:space="preserve"> </w:t>
      </w:r>
      <w:r w:rsidR="007A39E3" w:rsidRPr="007A39E3">
        <w:rPr>
          <w:rFonts w:hint="eastAsia"/>
        </w:rPr>
        <w:t>및</w:t>
      </w:r>
      <w:r w:rsidR="007A39E3" w:rsidRPr="007A39E3">
        <w:rPr>
          <w:rFonts w:hint="eastAsia"/>
        </w:rPr>
        <w:t xml:space="preserve"> </w:t>
      </w:r>
      <w:r w:rsidR="007A39E3" w:rsidRPr="007A39E3">
        <w:rPr>
          <w:rFonts w:hint="eastAsia"/>
        </w:rPr>
        <w:t>소외계층</w:t>
      </w:r>
      <w:r w:rsidR="007A39E3" w:rsidRPr="007A39E3">
        <w:rPr>
          <w:rFonts w:hint="eastAsia"/>
        </w:rPr>
        <w:t xml:space="preserve"> </w:t>
      </w:r>
      <w:r w:rsidR="007A39E3" w:rsidRPr="007A39E3">
        <w:rPr>
          <w:rFonts w:hint="eastAsia"/>
        </w:rPr>
        <w:t>여성의</w:t>
      </w:r>
      <w:r w:rsidR="007A39E3" w:rsidRPr="007A39E3">
        <w:rPr>
          <w:rFonts w:hint="eastAsia"/>
        </w:rPr>
        <w:t xml:space="preserve"> </w:t>
      </w:r>
      <w:r w:rsidR="007A39E3" w:rsidRPr="007A39E3">
        <w:rPr>
          <w:rFonts w:hint="eastAsia"/>
        </w:rPr>
        <w:t>복지사업</w:t>
      </w:r>
      <w:r w:rsidR="007A39E3" w:rsidRPr="007A39E3">
        <w:rPr>
          <w:rFonts w:hint="eastAsia"/>
        </w:rPr>
        <w:t xml:space="preserve"> </w:t>
      </w:r>
      <w:r w:rsidR="007A39E3">
        <w:rPr>
          <w:rFonts w:hint="eastAsia"/>
        </w:rPr>
        <w:t>등을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지원하기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위하여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목적사업비로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다음과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같이</w:t>
      </w:r>
      <w:r w:rsidR="007A39E3">
        <w:rPr>
          <w:rFonts w:hint="eastAsia"/>
        </w:rPr>
        <w:t xml:space="preserve"> </w:t>
      </w:r>
      <w:r w:rsidR="007A39E3">
        <w:rPr>
          <w:rFonts w:hint="eastAsia"/>
        </w:rPr>
        <w:t>집행하였습니다</w:t>
      </w:r>
      <w:r w:rsidR="007A39E3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B64377" w:rsidRPr="00D0606B" w:rsidRDefault="00B64377">
      <w:pPr>
        <w:widowControl/>
        <w:adjustRightInd/>
        <w:textAlignment w:val="auto"/>
      </w:pPr>
    </w:p>
    <w:p w:rsidR="002873F9" w:rsidRDefault="002873F9" w:rsidP="002873F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당기</w:t>
      </w:r>
      <w:r w:rsidR="00EC6D85">
        <w:rPr>
          <w:rFonts w:hint="eastAsia"/>
        </w:rPr>
        <w:t>의</w:t>
      </w:r>
      <w:r w:rsidR="00EC6D85">
        <w:rPr>
          <w:rFonts w:hint="eastAsia"/>
        </w:rPr>
        <w:t xml:space="preserve"> </w:t>
      </w:r>
      <w:r w:rsidR="00EC6D85">
        <w:rPr>
          <w:rFonts w:hint="eastAsia"/>
        </w:rPr>
        <w:t>목적사업비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내역은</w:t>
      </w:r>
      <w:r>
        <w:t xml:space="preserve"> </w:t>
      </w:r>
      <w:r>
        <w:rPr>
          <w:rFonts w:hint="eastAsia"/>
        </w:rPr>
        <w:t>다음과</w:t>
      </w:r>
      <w: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  <w:r w:rsidR="00EC6D85">
        <w:rPr>
          <w:rFonts w:hint="eastAsia"/>
        </w:rPr>
        <w:t xml:space="preserve"> </w:t>
      </w:r>
      <w:r w:rsidR="008D73EB">
        <w:rPr>
          <w:rFonts w:hint="eastAsia"/>
        </w:rPr>
        <w:t>(</w:t>
      </w:r>
      <w:r w:rsidR="008D73EB">
        <w:rPr>
          <w:rFonts w:hint="eastAsia"/>
        </w:rPr>
        <w:t>단위</w:t>
      </w:r>
      <w:r w:rsidR="008D73EB">
        <w:rPr>
          <w:rFonts w:hint="eastAsia"/>
        </w:rPr>
        <w:t xml:space="preserve">: </w:t>
      </w:r>
      <w:r w:rsidR="008D73EB">
        <w:rPr>
          <w:rFonts w:hint="eastAsia"/>
        </w:rPr>
        <w:t>천원</w:t>
      </w:r>
      <w:r w:rsidR="008D73EB">
        <w:rPr>
          <w:rFonts w:hint="eastAsia"/>
        </w:rPr>
        <w:t>)</w:t>
      </w:r>
    </w:p>
    <w:tbl>
      <w:tblPr>
        <w:tblW w:w="469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685"/>
        <w:gridCol w:w="1803"/>
      </w:tblGrid>
      <w:tr w:rsidR="00A504DB" w:rsidTr="00A504DB">
        <w:trPr>
          <w:trHeight w:val="397"/>
        </w:trPr>
        <w:tc>
          <w:tcPr>
            <w:tcW w:w="1703" w:type="pct"/>
            <w:vAlign w:val="center"/>
          </w:tcPr>
          <w:p w:rsidR="009C3D46" w:rsidRDefault="009C3D46" w:rsidP="00517FD1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분</w:t>
            </w:r>
          </w:p>
        </w:tc>
        <w:tc>
          <w:tcPr>
            <w:tcW w:w="2214" w:type="pct"/>
            <w:vAlign w:val="center"/>
          </w:tcPr>
          <w:p w:rsidR="009C3D46" w:rsidRDefault="00ED5B56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</w:t>
            </w:r>
          </w:p>
        </w:tc>
        <w:tc>
          <w:tcPr>
            <w:tcW w:w="1083" w:type="pct"/>
            <w:vAlign w:val="center"/>
          </w:tcPr>
          <w:p w:rsidR="009C3D46" w:rsidRDefault="009C3D46" w:rsidP="00B92D2B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액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Align w:val="center"/>
          </w:tcPr>
          <w:p w:rsidR="00ED5B56" w:rsidRPr="00517FD1" w:rsidRDefault="00ED5B56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proofErr w:type="spellStart"/>
            <w:r w:rsidRPr="00ED5B56">
              <w:rPr>
                <w:rFonts w:hint="eastAsia"/>
              </w:rPr>
              <w:t>성평등사회조성사업</w:t>
            </w:r>
            <w:proofErr w:type="spellEnd"/>
          </w:p>
        </w:tc>
        <w:tc>
          <w:tcPr>
            <w:tcW w:w="2214" w:type="pct"/>
            <w:vAlign w:val="center"/>
          </w:tcPr>
          <w:p w:rsidR="00ED5B56" w:rsidRPr="00517FD1" w:rsidRDefault="00ED5B56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성평등사업</w:t>
            </w:r>
            <w:proofErr w:type="spellEnd"/>
          </w:p>
        </w:tc>
        <w:tc>
          <w:tcPr>
            <w:tcW w:w="1083" w:type="pct"/>
            <w:vAlign w:val="center"/>
          </w:tcPr>
          <w:p w:rsidR="00ED5B56" w:rsidRPr="00517FD1" w:rsidRDefault="00ED5B56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182,944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 w:val="restart"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 w:rsidRPr="00ED5B56">
              <w:rPr>
                <w:rFonts w:hint="eastAsia"/>
              </w:rPr>
              <w:t>소외여성</w:t>
            </w:r>
            <w:r w:rsidRPr="00ED5B56">
              <w:rPr>
                <w:rFonts w:hint="eastAsia"/>
              </w:rPr>
              <w:t xml:space="preserve"> empowerme</w:t>
            </w:r>
            <w:r>
              <w:rPr>
                <w:rFonts w:hint="eastAsia"/>
              </w:rPr>
              <w:t>n</w:t>
            </w:r>
            <w:r w:rsidRPr="00ED5B56">
              <w:rPr>
                <w:rFonts w:hint="eastAsia"/>
              </w:rPr>
              <w:t>t</w:t>
            </w:r>
            <w:r w:rsidRPr="00ED5B56">
              <w:rPr>
                <w:rFonts w:hint="eastAsia"/>
              </w:rPr>
              <w:t>사업</w:t>
            </w: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건강지원사업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594DC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50</w:t>
            </w:r>
            <w:r w:rsidRPr="00517FD1">
              <w:rPr>
                <w:rFonts w:eastAsia="맑은 고딕"/>
                <w:color w:val="000000"/>
              </w:rPr>
              <w:t>,2</w:t>
            </w:r>
            <w:r>
              <w:rPr>
                <w:rFonts w:eastAsia="맑은 고딕" w:hint="eastAsia"/>
                <w:color w:val="000000"/>
              </w:rPr>
              <w:t>65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날자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color w:val="000000"/>
              </w:rPr>
              <w:t>1</w:t>
            </w:r>
            <w:r w:rsidRPr="00517FD1">
              <w:rPr>
                <w:rFonts w:eastAsia="맑은 고딕"/>
                <w:color w:val="000000"/>
              </w:rPr>
              <w:t>7</w:t>
            </w:r>
            <w:r>
              <w:rPr>
                <w:rFonts w:eastAsia="맑은 고딕" w:hint="eastAsia"/>
                <w:color w:val="000000"/>
              </w:rPr>
              <w:t>0</w:t>
            </w:r>
            <w:r>
              <w:rPr>
                <w:rFonts w:eastAsia="맑은 고딕"/>
                <w:color w:val="000000"/>
              </w:rPr>
              <w:t>,</w:t>
            </w:r>
            <w:r w:rsidRPr="00517FD1">
              <w:rPr>
                <w:rFonts w:eastAsia="맑은 고딕"/>
                <w:color w:val="000000"/>
              </w:rPr>
              <w:t>8</w:t>
            </w:r>
            <w:r>
              <w:rPr>
                <w:rFonts w:eastAsia="맑은 고딕" w:hint="eastAsia"/>
                <w:color w:val="000000"/>
              </w:rPr>
              <w:t>25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다문화안전망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95,</w:t>
            </w:r>
            <w:r>
              <w:rPr>
                <w:rFonts w:eastAsia="맑은 고딕" w:hint="eastAsia"/>
                <w:color w:val="000000"/>
              </w:rPr>
              <w:t>149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다문화가정직업</w:t>
            </w:r>
            <w:proofErr w:type="gramStart"/>
            <w:r w:rsidRPr="00517FD1">
              <w:t>.</w:t>
            </w:r>
            <w:r w:rsidRPr="00517FD1">
              <w:rPr>
                <w:rFonts w:hint="eastAsia"/>
              </w:rPr>
              <w:t>창업</w:t>
            </w:r>
            <w:r w:rsidRPr="00517FD1">
              <w:t>.</w:t>
            </w:r>
            <w:r w:rsidRPr="00517FD1">
              <w:rPr>
                <w:rFonts w:hint="eastAsia"/>
              </w:rPr>
              <w:t>출산지원</w:t>
            </w:r>
            <w:proofErr w:type="gram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498,948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희망멘토링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41,215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t>BB</w:t>
            </w:r>
            <w:r w:rsidRPr="00517FD1">
              <w:rPr>
                <w:rFonts w:hint="eastAsia"/>
              </w:rPr>
              <w:t>희망날개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89,255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미혼모</w:t>
            </w:r>
            <w:r>
              <w:rPr>
                <w:rFonts w:hint="eastAsia"/>
              </w:rPr>
              <w:t>사업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181,248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rPr>
                <w:rFonts w:hint="eastAsia"/>
              </w:rPr>
              <w:t>보육서비스</w:t>
            </w:r>
          </w:p>
        </w:tc>
        <w:tc>
          <w:tcPr>
            <w:tcW w:w="1083" w:type="pct"/>
            <w:vAlign w:val="center"/>
          </w:tcPr>
          <w:p w:rsidR="00594DC9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1,558,730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신생아케어서비스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287,703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신학기학습용품지원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25,000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B92D2B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B92D2B">
              <w:rPr>
                <w:rFonts w:hint="eastAsia"/>
              </w:rPr>
              <w:t>물품기부금</w:t>
            </w:r>
          </w:p>
        </w:tc>
        <w:tc>
          <w:tcPr>
            <w:tcW w:w="1083" w:type="pct"/>
            <w:vAlign w:val="center"/>
          </w:tcPr>
          <w:p w:rsidR="00594DC9" w:rsidRPr="00B92D2B" w:rsidRDefault="00341AAD" w:rsidP="00375959">
            <w:pPr>
              <w:jc w:val="right"/>
              <w:rPr>
                <w:rFonts w:eastAsia="맑은 고딕"/>
                <w:color w:val="000000"/>
              </w:rPr>
            </w:pPr>
            <w:r w:rsidRPr="00341AAD">
              <w:rPr>
                <w:rFonts w:eastAsia="맑은 고딕"/>
                <w:color w:val="000000"/>
              </w:rPr>
              <w:t>279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341AAD">
              <w:rPr>
                <w:rFonts w:eastAsia="맑은 고딕"/>
                <w:color w:val="000000"/>
              </w:rPr>
              <w:t>198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 w:val="restart"/>
            <w:vAlign w:val="center"/>
          </w:tcPr>
          <w:p w:rsidR="00594DC9" w:rsidRPr="00ED5B56" w:rsidRDefault="00594DC9" w:rsidP="00594DC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 w:rsidRPr="00466D6F">
              <w:rPr>
                <w:rFonts w:hint="eastAsia"/>
              </w:rPr>
              <w:t>여성공익단체</w:t>
            </w:r>
            <w:r w:rsidRPr="00466D6F">
              <w:rPr>
                <w:rFonts w:hint="eastAsia"/>
              </w:rPr>
              <w:t xml:space="preserve"> </w:t>
            </w:r>
            <w:r w:rsidRPr="00466D6F">
              <w:rPr>
                <w:rFonts w:hint="eastAsia"/>
              </w:rPr>
              <w:t>및</w:t>
            </w:r>
            <w:r w:rsidRPr="00466D6F">
              <w:rPr>
                <w:rFonts w:hint="eastAsia"/>
              </w:rPr>
              <w:t xml:space="preserve"> </w:t>
            </w:r>
            <w:r w:rsidRPr="00466D6F">
              <w:rPr>
                <w:rFonts w:hint="eastAsia"/>
              </w:rPr>
              <w:t>활동가</w:t>
            </w: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글로벌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466D6F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68</w:t>
            </w:r>
            <w:r w:rsidRPr="00517FD1">
              <w:rPr>
                <w:rFonts w:eastAsia="맑은 고딕"/>
                <w:color w:val="000000"/>
              </w:rPr>
              <w:t>,</w:t>
            </w:r>
            <w:r>
              <w:rPr>
                <w:rFonts w:eastAsia="맑은 고딕" w:hint="eastAsia"/>
                <w:color w:val="000000"/>
              </w:rPr>
              <w:t>255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466D6F" w:rsidRDefault="00594DC9" w:rsidP="00ED5B56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466D6F">
              <w:rPr>
                <w:rFonts w:hint="eastAsia"/>
              </w:rPr>
              <w:t>짧은여행긴호흡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466D6F">
              <w:rPr>
                <w:rFonts w:eastAsia="맑은 고딕"/>
                <w:color w:val="000000"/>
              </w:rPr>
              <w:t>4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466D6F">
              <w:rPr>
                <w:rFonts w:eastAsia="맑은 고딕"/>
                <w:color w:val="000000"/>
              </w:rPr>
              <w:t>023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466D6F" w:rsidRDefault="00594DC9" w:rsidP="00ED5B56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466D6F">
              <w:rPr>
                <w:rFonts w:hint="eastAsia"/>
              </w:rPr>
              <w:t>우림필유</w:t>
            </w:r>
            <w:proofErr w:type="spellEnd"/>
            <w:r w:rsidRPr="00466D6F">
              <w:rPr>
                <w:rFonts w:hint="eastAsia"/>
              </w:rPr>
              <w:t xml:space="preserve"> </w:t>
            </w:r>
            <w:r w:rsidRPr="00466D6F">
              <w:rPr>
                <w:rFonts w:hint="eastAsia"/>
              </w:rPr>
              <w:t>장학사업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4,000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466D6F" w:rsidRDefault="00594DC9" w:rsidP="00ED5B56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유한킴벌리장학사업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84,991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466D6F" w:rsidRDefault="00594DC9" w:rsidP="00ED5B56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아모레시설개선사업</w:t>
            </w:r>
          </w:p>
        </w:tc>
        <w:tc>
          <w:tcPr>
            <w:tcW w:w="1083" w:type="pct"/>
            <w:vAlign w:val="center"/>
          </w:tcPr>
          <w:p w:rsidR="00594DC9" w:rsidRPr="00517FD1" w:rsidRDefault="00594DC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195,687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517FD1" w:rsidRDefault="00594DC9" w:rsidP="00517FD1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생보위</w:t>
            </w:r>
            <w:proofErr w:type="spellEnd"/>
            <w:r w:rsidRPr="00517FD1">
              <w:t>-</w:t>
            </w:r>
            <w:proofErr w:type="spellStart"/>
            <w:r w:rsidRPr="00517FD1">
              <w:rPr>
                <w:rFonts w:hint="eastAsia"/>
              </w:rPr>
              <w:t>교보</w:t>
            </w:r>
            <w:proofErr w:type="spellEnd"/>
          </w:p>
        </w:tc>
        <w:tc>
          <w:tcPr>
            <w:tcW w:w="1083" w:type="pct"/>
            <w:vAlign w:val="center"/>
          </w:tcPr>
          <w:p w:rsidR="00594DC9" w:rsidRPr="00517FD1" w:rsidRDefault="00594DC9" w:rsidP="00517FD1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234,265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517FD1" w:rsidRDefault="00594DC9" w:rsidP="00517FD1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기업지정사업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517FD1" w:rsidRDefault="00594DC9" w:rsidP="00517FD1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47,639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vAlign w:val="center"/>
          </w:tcPr>
          <w:p w:rsidR="00594DC9" w:rsidRPr="00517FD1" w:rsidRDefault="00594DC9" w:rsidP="00517FD1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517FD1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풀무원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517FD1" w:rsidRDefault="00594DC9" w:rsidP="00517FD1">
            <w:pPr>
              <w:jc w:val="right"/>
              <w:rPr>
                <w:rFonts w:eastAsia="맑은 고딕"/>
                <w:color w:val="000000"/>
              </w:rPr>
            </w:pPr>
            <w:r w:rsidRPr="00517FD1">
              <w:rPr>
                <w:rFonts w:eastAsia="맑은 고딕"/>
                <w:color w:val="000000"/>
              </w:rPr>
              <w:t>23,100</w:t>
            </w:r>
          </w:p>
        </w:tc>
      </w:tr>
      <w:tr w:rsidR="00A504DB" w:rsidTr="00A504DB">
        <w:trPr>
          <w:trHeight w:val="397"/>
        </w:trPr>
        <w:tc>
          <w:tcPr>
            <w:tcW w:w="1703" w:type="pct"/>
            <w:vMerge/>
            <w:tcBorders>
              <w:bottom w:val="single" w:sz="4" w:space="0" w:color="auto"/>
            </w:tcBorders>
            <w:vAlign w:val="center"/>
          </w:tcPr>
          <w:p w:rsidR="00594DC9" w:rsidRPr="00B92D2B" w:rsidRDefault="00594DC9" w:rsidP="00517FD1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B92D2B" w:rsidRDefault="00594DC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rPr>
                <w:rFonts w:hint="eastAsia"/>
              </w:rPr>
              <w:t>기타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Pr="00B92D2B" w:rsidRDefault="00594DC9" w:rsidP="00517FD1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5,418</w:t>
            </w:r>
          </w:p>
        </w:tc>
      </w:tr>
      <w:tr w:rsidR="00594DC9" w:rsidTr="00A504DB">
        <w:trPr>
          <w:trHeight w:val="397"/>
        </w:trPr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Default="00594DC9" w:rsidP="00ED5B56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C9" w:rsidRDefault="00594DC9" w:rsidP="00AB68BE">
            <w:pPr>
              <w:jc w:val="right"/>
              <w:rPr>
                <w:rFonts w:eastAsia="맑은 고딕"/>
                <w:color w:val="000000"/>
              </w:rPr>
            </w:pPr>
            <w:r w:rsidRPr="00B56F90">
              <w:rPr>
                <w:rFonts w:eastAsia="맑은 고딕"/>
                <w:color w:val="000000"/>
              </w:rPr>
              <w:t>4,1</w:t>
            </w:r>
            <w:r w:rsidR="00AB68BE">
              <w:rPr>
                <w:rFonts w:eastAsia="맑은 고딕" w:hint="eastAsia"/>
                <w:color w:val="000000"/>
              </w:rPr>
              <w:t>27</w:t>
            </w:r>
            <w:r w:rsidRPr="00B56F90">
              <w:rPr>
                <w:rFonts w:eastAsia="맑은 고딕"/>
                <w:color w:val="000000"/>
              </w:rPr>
              <w:t>,8</w:t>
            </w:r>
            <w:r w:rsidR="00AB68BE">
              <w:rPr>
                <w:rFonts w:eastAsia="맑은 고딕" w:hint="eastAsia"/>
                <w:color w:val="000000"/>
              </w:rPr>
              <w:t>5</w:t>
            </w:r>
            <w:r w:rsidRPr="00B56F90">
              <w:rPr>
                <w:rFonts w:eastAsia="맑은 고딕" w:hint="eastAsia"/>
                <w:color w:val="000000"/>
              </w:rPr>
              <w:t>8</w:t>
            </w:r>
          </w:p>
        </w:tc>
      </w:tr>
    </w:tbl>
    <w:p w:rsidR="002873F9" w:rsidRDefault="002873F9" w:rsidP="00EC6D85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ind w:left="426" w:hanging="426"/>
        <w:jc w:val="both"/>
        <w:textAlignment w:val="bottom"/>
      </w:pPr>
    </w:p>
    <w:p w:rsidR="00594DC9" w:rsidRDefault="00594DC9">
      <w:pPr>
        <w:widowControl/>
        <w:adjustRightInd/>
        <w:textAlignment w:val="auto"/>
      </w:pPr>
      <w:r>
        <w:br w:type="page"/>
      </w:r>
    </w:p>
    <w:p w:rsidR="002873F9" w:rsidRDefault="00D0606B" w:rsidP="002873F9">
      <w:pPr>
        <w:tabs>
          <w:tab w:val="right" w:pos="284"/>
          <w:tab w:val="left" w:pos="426"/>
        </w:tabs>
        <w:spacing w:line="360" w:lineRule="atLeast"/>
        <w:ind w:left="851" w:right="-149" w:hanging="851"/>
        <w:jc w:val="both"/>
      </w:pPr>
      <w:r w:rsidRPr="00B64377">
        <w:rPr>
          <w:rFonts w:hint="eastAsia"/>
        </w:rPr>
        <w:lastRenderedPageBreak/>
        <w:t>기부금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모집과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지출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명세서에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대한</w:t>
      </w:r>
      <w:r w:rsidRPr="00B64377">
        <w:rPr>
          <w:rFonts w:hint="eastAsia"/>
        </w:rPr>
        <w:t xml:space="preserve"> </w:t>
      </w:r>
      <w:r w:rsidRPr="00B64377">
        <w:rPr>
          <w:rFonts w:hint="eastAsia"/>
        </w:rPr>
        <w:t>주석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</w:p>
    <w:p w:rsidR="00D0606B" w:rsidRDefault="00D0606B" w:rsidP="002873F9">
      <w:pPr>
        <w:tabs>
          <w:tab w:val="right" w:pos="284"/>
          <w:tab w:val="left" w:pos="426"/>
        </w:tabs>
        <w:spacing w:line="360" w:lineRule="atLeast"/>
        <w:ind w:left="851" w:right="-149" w:hanging="851"/>
        <w:jc w:val="both"/>
      </w:pPr>
    </w:p>
    <w:p w:rsidR="002873F9" w:rsidRDefault="00B64377" w:rsidP="002873F9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  <w:rPr>
          <w:u w:val="single"/>
        </w:rPr>
      </w:pPr>
      <w:r>
        <w:rPr>
          <w:rFonts w:hint="eastAsia"/>
          <w:u w:val="single"/>
        </w:rPr>
        <w:t>배분경비</w:t>
      </w:r>
    </w:p>
    <w:p w:rsidR="002873F9" w:rsidRDefault="002873F9" w:rsidP="002873F9">
      <w:pPr>
        <w:tabs>
          <w:tab w:val="right" w:pos="284"/>
        </w:tabs>
        <w:ind w:left="420" w:right="-147"/>
        <w:jc w:val="both"/>
      </w:pPr>
    </w:p>
    <w:p w:rsidR="00B64377" w:rsidRDefault="00B64377" w:rsidP="002873F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재단은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모집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사용에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시행령에</w:t>
      </w:r>
      <w:r>
        <w:rPr>
          <w:rFonts w:hint="eastAsia"/>
        </w:rPr>
        <w:t xml:space="preserve"> </w:t>
      </w:r>
      <w:r>
        <w:rPr>
          <w:rFonts w:hint="eastAsia"/>
        </w:rPr>
        <w:t>의거</w:t>
      </w:r>
      <w:r>
        <w:rPr>
          <w:rFonts w:hint="eastAsia"/>
        </w:rPr>
        <w:t xml:space="preserve"> </w:t>
      </w:r>
      <w:r>
        <w:rPr>
          <w:rFonts w:hint="eastAsia"/>
        </w:rPr>
        <w:t>모집된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규모에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100</w:t>
      </w:r>
      <w:r w:rsidR="00605A12">
        <w:rPr>
          <w:rFonts w:hint="eastAsia"/>
        </w:rPr>
        <w:t xml:space="preserve"> </w:t>
      </w:r>
      <w:r>
        <w:rPr>
          <w:rFonts w:hint="eastAsia"/>
        </w:rPr>
        <w:t>분의</w:t>
      </w:r>
      <w:r>
        <w:rPr>
          <w:rFonts w:hint="eastAsia"/>
        </w:rPr>
        <w:t xml:space="preserve"> 13 </w:t>
      </w:r>
      <w:r>
        <w:rPr>
          <w:rFonts w:hint="eastAsia"/>
        </w:rPr>
        <w:t>이내의</w:t>
      </w:r>
      <w:r>
        <w:rPr>
          <w:rFonts w:hint="eastAsia"/>
        </w:rPr>
        <w:t xml:space="preserve"> </w:t>
      </w:r>
      <w:r>
        <w:rPr>
          <w:rFonts w:hint="eastAsia"/>
        </w:rPr>
        <w:t>범위에서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일부를</w:t>
      </w:r>
      <w:r>
        <w:rPr>
          <w:rFonts w:hint="eastAsia"/>
        </w:rPr>
        <w:t xml:space="preserve"> </w:t>
      </w:r>
      <w:r>
        <w:rPr>
          <w:rFonts w:hint="eastAsia"/>
        </w:rPr>
        <w:t>기부금품의</w:t>
      </w:r>
      <w:r>
        <w:rPr>
          <w:rFonts w:hint="eastAsia"/>
        </w:rPr>
        <w:t xml:space="preserve"> </w:t>
      </w:r>
      <w:r>
        <w:rPr>
          <w:rFonts w:hint="eastAsia"/>
        </w:rPr>
        <w:t>모집</w:t>
      </w:r>
      <w:r>
        <w:rPr>
          <w:rFonts w:hint="eastAsia"/>
        </w:rPr>
        <w:t xml:space="preserve">, </w:t>
      </w:r>
      <w:r>
        <w:rPr>
          <w:rFonts w:hint="eastAsia"/>
        </w:rPr>
        <w:t>관리</w:t>
      </w:r>
      <w:r>
        <w:rPr>
          <w:rFonts w:hint="eastAsia"/>
        </w:rPr>
        <w:t xml:space="preserve">, </w:t>
      </w:r>
      <w:r>
        <w:rPr>
          <w:rFonts w:hint="eastAsia"/>
        </w:rPr>
        <w:t>운영</w:t>
      </w:r>
      <w:r>
        <w:rPr>
          <w:rFonts w:hint="eastAsia"/>
        </w:rPr>
        <w:t xml:space="preserve">,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결과보고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소용되는</w:t>
      </w:r>
      <w:r>
        <w:rPr>
          <w:rFonts w:hint="eastAsia"/>
        </w:rPr>
        <w:t xml:space="preserve"> </w:t>
      </w:r>
      <w:r>
        <w:rPr>
          <w:rFonts w:hint="eastAsia"/>
        </w:rPr>
        <w:t>비용에</w:t>
      </w:r>
      <w:r>
        <w:rPr>
          <w:rFonts w:hint="eastAsia"/>
        </w:rPr>
        <w:t xml:space="preserve"> </w:t>
      </w:r>
      <w:r>
        <w:rPr>
          <w:rFonts w:hint="eastAsia"/>
        </w:rPr>
        <w:t>충당할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B64377" w:rsidRDefault="00B64377" w:rsidP="002873F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</w:p>
    <w:p w:rsidR="002873F9" w:rsidRDefault="00605A12" w:rsidP="00A838B9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당기의</w:t>
      </w:r>
      <w:r>
        <w:rPr>
          <w:rFonts w:hint="eastAsia"/>
        </w:rPr>
        <w:t xml:space="preserve"> </w:t>
      </w:r>
      <w:r>
        <w:rPr>
          <w:rFonts w:hint="eastAsia"/>
        </w:rPr>
        <w:t>배분경비의</w:t>
      </w:r>
      <w:r>
        <w:rPr>
          <w:rFonts w:hint="eastAsia"/>
        </w:rPr>
        <w:t xml:space="preserve"> </w:t>
      </w:r>
      <w:r>
        <w:rPr>
          <w:rFonts w:hint="eastAsia"/>
        </w:rPr>
        <w:t>내역은</w:t>
      </w:r>
      <w:r>
        <w:rPr>
          <w:rFonts w:hint="eastAsia"/>
        </w:rPr>
        <w:t xml:space="preserve"> </w:t>
      </w:r>
      <w:r w:rsidR="002873F9">
        <w:rPr>
          <w:rFonts w:hint="eastAsia"/>
        </w:rPr>
        <w:t>다음과</w:t>
      </w:r>
      <w:r w:rsidR="002873F9">
        <w:rPr>
          <w:rFonts w:hint="eastAsia"/>
        </w:rPr>
        <w:t xml:space="preserve"> </w:t>
      </w:r>
      <w:r w:rsidR="002873F9">
        <w:rPr>
          <w:rFonts w:hint="eastAsia"/>
        </w:rPr>
        <w:t>같습니다</w:t>
      </w:r>
      <w:r w:rsidR="00EC6D85">
        <w:rPr>
          <w:rFonts w:hint="eastAsia"/>
        </w:rPr>
        <w:t xml:space="preserve">. </w:t>
      </w:r>
      <w:r w:rsidR="00A838B9">
        <w:rPr>
          <w:rFonts w:hint="eastAsia"/>
        </w:rPr>
        <w:t xml:space="preserve"> (</w:t>
      </w:r>
      <w:r w:rsidR="00A838B9">
        <w:rPr>
          <w:rFonts w:hint="eastAsia"/>
        </w:rPr>
        <w:t>단위</w:t>
      </w:r>
      <w:r w:rsidR="00A838B9">
        <w:rPr>
          <w:rFonts w:hint="eastAsia"/>
        </w:rPr>
        <w:t xml:space="preserve">: </w:t>
      </w:r>
      <w:r w:rsidR="00A838B9">
        <w:rPr>
          <w:rFonts w:hint="eastAsia"/>
        </w:rPr>
        <w:t>천원</w:t>
      </w:r>
      <w:r w:rsidR="00A838B9">
        <w:rPr>
          <w:rFonts w:hint="eastAsia"/>
        </w:rPr>
        <w:t>)</w:t>
      </w:r>
    </w:p>
    <w:tbl>
      <w:tblPr>
        <w:tblW w:w="469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685"/>
        <w:gridCol w:w="1803"/>
      </w:tblGrid>
      <w:tr w:rsidR="00FD5079" w:rsidTr="00375959">
        <w:trPr>
          <w:trHeight w:val="397"/>
        </w:trPr>
        <w:tc>
          <w:tcPr>
            <w:tcW w:w="1703" w:type="pct"/>
            <w:vAlign w:val="center"/>
          </w:tcPr>
          <w:p w:rsidR="00FD5079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분</w:t>
            </w:r>
          </w:p>
        </w:tc>
        <w:tc>
          <w:tcPr>
            <w:tcW w:w="2214" w:type="pct"/>
            <w:vAlign w:val="center"/>
          </w:tcPr>
          <w:p w:rsidR="00FD5079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</w:t>
            </w:r>
          </w:p>
        </w:tc>
        <w:tc>
          <w:tcPr>
            <w:tcW w:w="1083" w:type="pct"/>
            <w:vAlign w:val="center"/>
          </w:tcPr>
          <w:p w:rsidR="00FD5079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액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proofErr w:type="spellStart"/>
            <w:r w:rsidRPr="00ED5B56">
              <w:rPr>
                <w:rFonts w:hint="eastAsia"/>
              </w:rPr>
              <w:t>성평등사회조성사업</w:t>
            </w:r>
            <w:proofErr w:type="spellEnd"/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성평등사업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5,005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 w:val="restart"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 w:rsidRPr="00ED5B56">
              <w:rPr>
                <w:rFonts w:hint="eastAsia"/>
              </w:rPr>
              <w:t>소외여성</w:t>
            </w:r>
            <w:r w:rsidRPr="00ED5B56">
              <w:rPr>
                <w:rFonts w:hint="eastAsia"/>
              </w:rPr>
              <w:t xml:space="preserve"> empowerme</w:t>
            </w:r>
            <w:r>
              <w:rPr>
                <w:rFonts w:hint="eastAsia"/>
              </w:rPr>
              <w:t>n</w:t>
            </w:r>
            <w:r w:rsidRPr="00ED5B56">
              <w:rPr>
                <w:rFonts w:hint="eastAsia"/>
              </w:rPr>
              <w:t>t</w:t>
            </w:r>
            <w:r w:rsidRPr="00ED5B56">
              <w:rPr>
                <w:rFonts w:hint="eastAsia"/>
              </w:rPr>
              <w:t>사업</w:t>
            </w: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건강지원사업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 w:rsidRPr="00FD5079">
              <w:rPr>
                <w:rFonts w:eastAsia="맑은 고딕"/>
                <w:color w:val="000000"/>
              </w:rPr>
              <w:t>4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FD5079">
              <w:rPr>
                <w:rFonts w:eastAsia="맑은 고딕"/>
                <w:color w:val="000000"/>
              </w:rPr>
              <w:t>907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날자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6,788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다문화안전망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2,000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다문화가정직업</w:t>
            </w:r>
            <w:proofErr w:type="gramStart"/>
            <w:r w:rsidRPr="00517FD1">
              <w:t>.</w:t>
            </w:r>
            <w:r w:rsidRPr="00517FD1">
              <w:rPr>
                <w:rFonts w:hint="eastAsia"/>
              </w:rPr>
              <w:t>창업</w:t>
            </w:r>
            <w:r w:rsidRPr="00517FD1">
              <w:t>.</w:t>
            </w:r>
            <w:r w:rsidRPr="00517FD1">
              <w:rPr>
                <w:rFonts w:hint="eastAsia"/>
              </w:rPr>
              <w:t>출산지원</w:t>
            </w:r>
            <w:proofErr w:type="gram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 w:rsidRPr="00FD5079">
              <w:rPr>
                <w:rFonts w:eastAsia="맑은 고딕"/>
                <w:color w:val="000000"/>
              </w:rPr>
              <w:t>27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FD5079">
              <w:rPr>
                <w:rFonts w:eastAsia="맑은 고딕"/>
                <w:color w:val="000000"/>
              </w:rPr>
              <w:t>360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희망멘토링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7,500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t>BB</w:t>
            </w:r>
            <w:r w:rsidRPr="00517FD1">
              <w:rPr>
                <w:rFonts w:hint="eastAsia"/>
              </w:rPr>
              <w:t>희망날개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FD507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13,818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미혼모</w:t>
            </w:r>
            <w:r>
              <w:rPr>
                <w:rFonts w:hint="eastAsia"/>
              </w:rPr>
              <w:t>사업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12,526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rPr>
                <w:rFonts w:hint="eastAsia"/>
              </w:rPr>
              <w:t>보육서비스</w:t>
            </w:r>
          </w:p>
        </w:tc>
        <w:tc>
          <w:tcPr>
            <w:tcW w:w="1083" w:type="pct"/>
            <w:vAlign w:val="center"/>
          </w:tcPr>
          <w:p w:rsidR="00FD5079" w:rsidRDefault="00A838B9" w:rsidP="00A838B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41</w:t>
            </w:r>
            <w:r w:rsidR="00FD5079">
              <w:rPr>
                <w:rFonts w:eastAsia="맑은 고딕" w:hint="eastAsia"/>
                <w:color w:val="000000"/>
              </w:rPr>
              <w:t>,</w:t>
            </w:r>
            <w:r>
              <w:rPr>
                <w:rFonts w:eastAsia="맑은 고딕" w:hint="eastAsia"/>
                <w:color w:val="000000"/>
              </w:rPr>
              <w:t>276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신생아케어서비스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6,711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신학기학습용품지원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2,500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 w:val="restart"/>
            <w:vAlign w:val="center"/>
          </w:tcPr>
          <w:p w:rsidR="00FD5079" w:rsidRPr="00ED5B56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 w:rsidRPr="00466D6F">
              <w:rPr>
                <w:rFonts w:hint="eastAsia"/>
              </w:rPr>
              <w:t>여성공익단체</w:t>
            </w:r>
            <w:r w:rsidRPr="00466D6F">
              <w:rPr>
                <w:rFonts w:hint="eastAsia"/>
              </w:rPr>
              <w:t xml:space="preserve"> </w:t>
            </w:r>
            <w:r w:rsidRPr="00466D6F">
              <w:rPr>
                <w:rFonts w:hint="eastAsia"/>
              </w:rPr>
              <w:t>및</w:t>
            </w:r>
            <w:r w:rsidRPr="00466D6F">
              <w:rPr>
                <w:rFonts w:hint="eastAsia"/>
              </w:rPr>
              <w:t xml:space="preserve"> </w:t>
            </w:r>
            <w:r w:rsidRPr="00466D6F">
              <w:rPr>
                <w:rFonts w:hint="eastAsia"/>
              </w:rPr>
              <w:t>활동가</w:t>
            </w: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글로벌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23,533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466D6F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466D6F">
              <w:rPr>
                <w:rFonts w:hint="eastAsia"/>
              </w:rPr>
              <w:t>짧은여행긴호흡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741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466D6F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유한킴벌리장학사업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2,112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466D6F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아모레시설개선사업</w:t>
            </w:r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26,761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생보위</w:t>
            </w:r>
            <w:proofErr w:type="spellEnd"/>
            <w:r w:rsidRPr="00517FD1">
              <w:t>-</w:t>
            </w:r>
            <w:proofErr w:type="spellStart"/>
            <w:r w:rsidRPr="00517FD1">
              <w:rPr>
                <w:rFonts w:hint="eastAsia"/>
              </w:rPr>
              <w:t>교보</w:t>
            </w:r>
            <w:proofErr w:type="spellEnd"/>
          </w:p>
        </w:tc>
        <w:tc>
          <w:tcPr>
            <w:tcW w:w="1083" w:type="pct"/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2,500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 w:rsidRPr="00517FD1">
              <w:rPr>
                <w:rFonts w:hint="eastAsia"/>
              </w:rPr>
              <w:t>기업지정사업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517FD1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6,115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517FD1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proofErr w:type="spellStart"/>
            <w:r w:rsidRPr="00517FD1">
              <w:rPr>
                <w:rFonts w:hint="eastAsia"/>
              </w:rPr>
              <w:t>풀무원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517FD1" w:rsidRDefault="00FD507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2,600</w:t>
            </w:r>
          </w:p>
        </w:tc>
      </w:tr>
      <w:tr w:rsidR="00FD5079" w:rsidTr="00375959">
        <w:trPr>
          <w:trHeight w:val="397"/>
        </w:trPr>
        <w:tc>
          <w:tcPr>
            <w:tcW w:w="1703" w:type="pct"/>
            <w:vMerge/>
            <w:tcBorders>
              <w:bottom w:val="single" w:sz="4" w:space="0" w:color="auto"/>
            </w:tcBorders>
            <w:vAlign w:val="center"/>
          </w:tcPr>
          <w:p w:rsidR="00FD5079" w:rsidRPr="00B92D2B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B92D2B" w:rsidRDefault="00FD5079" w:rsidP="00375959">
            <w:pPr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rPr>
                <w:rFonts w:hint="eastAsia"/>
              </w:rPr>
              <w:t>기타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Pr="00B92D2B" w:rsidRDefault="00A838B9" w:rsidP="00B23791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51,</w:t>
            </w:r>
            <w:r w:rsidR="00B23791">
              <w:rPr>
                <w:rFonts w:eastAsia="맑은 고딕" w:hint="eastAsia"/>
                <w:color w:val="000000"/>
              </w:rPr>
              <w:t>409</w:t>
            </w:r>
          </w:p>
        </w:tc>
      </w:tr>
      <w:tr w:rsidR="00A838B9" w:rsidTr="00375959">
        <w:trPr>
          <w:trHeight w:val="397"/>
        </w:trPr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B9" w:rsidRDefault="00A838B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캐시</w:t>
            </w:r>
            <w:r>
              <w:rPr>
                <w:rFonts w:hint="eastAsia"/>
              </w:rPr>
              <w:t>SOS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B9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33,875</w:t>
            </w:r>
          </w:p>
        </w:tc>
      </w:tr>
      <w:tr w:rsidR="00A838B9" w:rsidTr="00375959">
        <w:trPr>
          <w:trHeight w:val="397"/>
        </w:trPr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B9" w:rsidRDefault="00A838B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 w:rsidRPr="00EC6D85">
              <w:rPr>
                <w:rFonts w:ascii="바탕체" w:hAnsi="바탕체" w:hint="eastAsia"/>
                <w:color w:val="000000"/>
              </w:rPr>
              <w:t>배분인건비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B9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 w:rsidRPr="00EC6D85">
              <w:rPr>
                <w:rFonts w:eastAsia="맑은 고딕"/>
                <w:color w:val="000000"/>
              </w:rPr>
              <w:t>157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EC6D85">
              <w:rPr>
                <w:rFonts w:eastAsia="맑은 고딕"/>
                <w:color w:val="000000"/>
              </w:rPr>
              <w:t>917</w:t>
            </w:r>
          </w:p>
        </w:tc>
      </w:tr>
      <w:tr w:rsidR="00FD5079" w:rsidTr="00375959">
        <w:trPr>
          <w:trHeight w:val="397"/>
        </w:trPr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Default="00FD5079" w:rsidP="00375959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79" w:rsidRDefault="00A838B9" w:rsidP="00375959">
            <w:pPr>
              <w:jc w:val="right"/>
              <w:rPr>
                <w:rFonts w:eastAsia="맑은 고딕"/>
                <w:color w:val="000000"/>
              </w:rPr>
            </w:pPr>
            <w:r w:rsidRPr="00EC6D85">
              <w:rPr>
                <w:rFonts w:eastAsia="맑은 고딕"/>
                <w:color w:val="000000"/>
              </w:rPr>
              <w:t>437</w:t>
            </w:r>
            <w:r>
              <w:rPr>
                <w:rFonts w:eastAsia="맑은 고딕" w:hint="eastAsia"/>
                <w:color w:val="000000"/>
              </w:rPr>
              <w:t>,</w:t>
            </w:r>
            <w:r w:rsidRPr="00EC6D85">
              <w:rPr>
                <w:rFonts w:eastAsia="맑은 고딕"/>
                <w:color w:val="000000"/>
              </w:rPr>
              <w:t>95</w:t>
            </w:r>
            <w:r>
              <w:rPr>
                <w:rFonts w:eastAsia="맑은 고딕" w:hint="eastAsia"/>
                <w:color w:val="000000"/>
              </w:rPr>
              <w:t>4</w:t>
            </w:r>
          </w:p>
        </w:tc>
      </w:tr>
    </w:tbl>
    <w:p w:rsidR="002873F9" w:rsidRDefault="002873F9" w:rsidP="00295B5A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sectPr w:rsidR="002873F9" w:rsidSect="002873F9">
      <w:footerReference w:type="default" r:id="rId9"/>
      <w:pgSz w:w="12240" w:h="15840"/>
      <w:pgMar w:top="1134" w:right="1800" w:bottom="1701" w:left="1800" w:header="720" w:footer="720" w:gutter="0"/>
      <w:paperSrc w:first="7" w:other="7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C3" w:rsidRDefault="00A96BC3" w:rsidP="000E0817">
      <w:r>
        <w:separator/>
      </w:r>
    </w:p>
  </w:endnote>
  <w:endnote w:type="continuationSeparator" w:id="0">
    <w:p w:rsidR="00A96BC3" w:rsidRDefault="00A96BC3" w:rsidP="000E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2B" w:rsidRDefault="00B92D2B">
    <w:pPr>
      <w:pStyle w:val="a8"/>
      <w:jc w:val="center"/>
    </w:pPr>
  </w:p>
  <w:p w:rsidR="00B92D2B" w:rsidRDefault="00B92D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2641"/>
      <w:docPartObj>
        <w:docPartGallery w:val="Page Numbers (Bottom of Page)"/>
        <w:docPartUnique/>
      </w:docPartObj>
    </w:sdtPr>
    <w:sdtContent>
      <w:p w:rsidR="00B92D2B" w:rsidRDefault="00FF63FD">
        <w:pPr>
          <w:pStyle w:val="a8"/>
          <w:jc w:val="center"/>
        </w:pPr>
        <w:fldSimple w:instr=" PAGE   \* MERGEFORMAT ">
          <w:r w:rsidR="0042657E" w:rsidRPr="0042657E">
            <w:rPr>
              <w:noProof/>
              <w:lang w:val="ko-KR"/>
            </w:rPr>
            <w:t>-</w:t>
          </w:r>
          <w:r w:rsidR="0042657E">
            <w:rPr>
              <w:noProof/>
            </w:rPr>
            <w:t xml:space="preserve"> 1 -</w:t>
          </w:r>
        </w:fldSimple>
      </w:p>
    </w:sdtContent>
  </w:sdt>
  <w:p w:rsidR="00B92D2B" w:rsidRDefault="00B92D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C3" w:rsidRDefault="00A96BC3" w:rsidP="000E0817">
      <w:r>
        <w:separator/>
      </w:r>
    </w:p>
  </w:footnote>
  <w:footnote w:type="continuationSeparator" w:id="0">
    <w:p w:rsidR="00A96BC3" w:rsidRDefault="00A96BC3" w:rsidP="000E0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3CE"/>
    <w:multiLevelType w:val="hybridMultilevel"/>
    <w:tmpl w:val="C6984FC8"/>
    <w:lvl w:ilvl="0" w:tplc="DC66C67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46B6764"/>
    <w:multiLevelType w:val="hybridMultilevel"/>
    <w:tmpl w:val="7D6AAD12"/>
    <w:lvl w:ilvl="0" w:tplc="C53AE93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2">
    <w:nsid w:val="328D1245"/>
    <w:multiLevelType w:val="hybridMultilevel"/>
    <w:tmpl w:val="307EB0C2"/>
    <w:lvl w:ilvl="0" w:tplc="34DAECE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4AE2A2D"/>
    <w:multiLevelType w:val="singleLevel"/>
    <w:tmpl w:val="FF74A61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default"/>
        <w:u w:val="none"/>
      </w:rPr>
    </w:lvl>
  </w:abstractNum>
  <w:abstractNum w:abstractNumId="4">
    <w:nsid w:val="3E7E2B03"/>
    <w:multiLevelType w:val="singleLevel"/>
    <w:tmpl w:val="93581338"/>
    <w:lvl w:ilvl="0">
      <w:start w:val="1"/>
      <w:numFmt w:val="decimal"/>
      <w:lvlText w:val="(%1)"/>
      <w:lvlJc w:val="left"/>
      <w:pPr>
        <w:tabs>
          <w:tab w:val="num" w:pos="835"/>
        </w:tabs>
        <w:ind w:left="835" w:hanging="435"/>
      </w:pPr>
      <w:rPr>
        <w:rFonts w:hint="default"/>
      </w:rPr>
    </w:lvl>
  </w:abstractNum>
  <w:abstractNum w:abstractNumId="5">
    <w:nsid w:val="6A98099F"/>
    <w:multiLevelType w:val="hybridMultilevel"/>
    <w:tmpl w:val="63D0AFFE"/>
    <w:lvl w:ilvl="0" w:tplc="DB42151E">
      <w:start w:val="1"/>
      <w:numFmt w:val="ganada"/>
      <w:suff w:val="space"/>
      <w:lvlText w:val="%1."/>
      <w:lvlJc w:val="left"/>
      <w:pPr>
        <w:ind w:left="681" w:hanging="25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6"/>
        </w:tabs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271"/>
  <w:displayHorizontalDrawingGridEvery w:val="0"/>
  <w:doNotShadeFormData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EA2"/>
    <w:rsid w:val="00033C21"/>
    <w:rsid w:val="00036B4F"/>
    <w:rsid w:val="000552C9"/>
    <w:rsid w:val="00066434"/>
    <w:rsid w:val="00072F63"/>
    <w:rsid w:val="00092630"/>
    <w:rsid w:val="00094CFE"/>
    <w:rsid w:val="000A6E73"/>
    <w:rsid w:val="000B156A"/>
    <w:rsid w:val="000B7DA7"/>
    <w:rsid w:val="000E0817"/>
    <w:rsid w:val="00137EA2"/>
    <w:rsid w:val="00142CC9"/>
    <w:rsid w:val="0015461E"/>
    <w:rsid w:val="00170C48"/>
    <w:rsid w:val="001839AF"/>
    <w:rsid w:val="001875A9"/>
    <w:rsid w:val="001A0DBB"/>
    <w:rsid w:val="001C68F5"/>
    <w:rsid w:val="001E75B5"/>
    <w:rsid w:val="002036A6"/>
    <w:rsid w:val="002037B0"/>
    <w:rsid w:val="002058F5"/>
    <w:rsid w:val="0023020E"/>
    <w:rsid w:val="0023310B"/>
    <w:rsid w:val="00237391"/>
    <w:rsid w:val="002529B7"/>
    <w:rsid w:val="00265A28"/>
    <w:rsid w:val="00267650"/>
    <w:rsid w:val="002873F9"/>
    <w:rsid w:val="00294B42"/>
    <w:rsid w:val="00295B5A"/>
    <w:rsid w:val="002B5167"/>
    <w:rsid w:val="002B65C7"/>
    <w:rsid w:val="002C3C41"/>
    <w:rsid w:val="002E1E62"/>
    <w:rsid w:val="00305C01"/>
    <w:rsid w:val="00315C66"/>
    <w:rsid w:val="00341AAD"/>
    <w:rsid w:val="003A559E"/>
    <w:rsid w:val="003B4CB8"/>
    <w:rsid w:val="003C0E70"/>
    <w:rsid w:val="0040140E"/>
    <w:rsid w:val="00410EF4"/>
    <w:rsid w:val="0042657E"/>
    <w:rsid w:val="00450291"/>
    <w:rsid w:val="004579C9"/>
    <w:rsid w:val="00460484"/>
    <w:rsid w:val="00466D6F"/>
    <w:rsid w:val="00477182"/>
    <w:rsid w:val="004879FC"/>
    <w:rsid w:val="004C2B43"/>
    <w:rsid w:val="004D2393"/>
    <w:rsid w:val="004F0C63"/>
    <w:rsid w:val="004F4B48"/>
    <w:rsid w:val="00517AB4"/>
    <w:rsid w:val="00517FD1"/>
    <w:rsid w:val="00563C5A"/>
    <w:rsid w:val="00566AF1"/>
    <w:rsid w:val="00580E88"/>
    <w:rsid w:val="00584DD9"/>
    <w:rsid w:val="00594DC9"/>
    <w:rsid w:val="005B0036"/>
    <w:rsid w:val="005B48DA"/>
    <w:rsid w:val="005E087D"/>
    <w:rsid w:val="005E380E"/>
    <w:rsid w:val="005F0077"/>
    <w:rsid w:val="00605A12"/>
    <w:rsid w:val="00605A93"/>
    <w:rsid w:val="0061052F"/>
    <w:rsid w:val="00620809"/>
    <w:rsid w:val="0062562D"/>
    <w:rsid w:val="00676A9E"/>
    <w:rsid w:val="00681B5E"/>
    <w:rsid w:val="006A4D6C"/>
    <w:rsid w:val="006B7E69"/>
    <w:rsid w:val="006D3683"/>
    <w:rsid w:val="006E2964"/>
    <w:rsid w:val="00701655"/>
    <w:rsid w:val="007163E7"/>
    <w:rsid w:val="00744FB4"/>
    <w:rsid w:val="00761E67"/>
    <w:rsid w:val="00773EE7"/>
    <w:rsid w:val="007A1EF1"/>
    <w:rsid w:val="007A276E"/>
    <w:rsid w:val="007A39E3"/>
    <w:rsid w:val="007C2DB1"/>
    <w:rsid w:val="007D5B97"/>
    <w:rsid w:val="007E1F34"/>
    <w:rsid w:val="007F2ADD"/>
    <w:rsid w:val="007F3BFC"/>
    <w:rsid w:val="008170CF"/>
    <w:rsid w:val="0082269F"/>
    <w:rsid w:val="0083212E"/>
    <w:rsid w:val="008375EC"/>
    <w:rsid w:val="00852BA7"/>
    <w:rsid w:val="00862D79"/>
    <w:rsid w:val="0089172A"/>
    <w:rsid w:val="008A5822"/>
    <w:rsid w:val="008C675D"/>
    <w:rsid w:val="008D215F"/>
    <w:rsid w:val="008D48A2"/>
    <w:rsid w:val="008D73EB"/>
    <w:rsid w:val="008E5CA8"/>
    <w:rsid w:val="008F0EE0"/>
    <w:rsid w:val="0092227C"/>
    <w:rsid w:val="00930A94"/>
    <w:rsid w:val="009A6059"/>
    <w:rsid w:val="009B34F7"/>
    <w:rsid w:val="009C3D46"/>
    <w:rsid w:val="009D571E"/>
    <w:rsid w:val="009F4586"/>
    <w:rsid w:val="00A0035E"/>
    <w:rsid w:val="00A005EF"/>
    <w:rsid w:val="00A13281"/>
    <w:rsid w:val="00A34C88"/>
    <w:rsid w:val="00A37138"/>
    <w:rsid w:val="00A504DB"/>
    <w:rsid w:val="00A71B7F"/>
    <w:rsid w:val="00A71C8D"/>
    <w:rsid w:val="00A776CB"/>
    <w:rsid w:val="00A8067F"/>
    <w:rsid w:val="00A838B9"/>
    <w:rsid w:val="00A96BC3"/>
    <w:rsid w:val="00AB68BE"/>
    <w:rsid w:val="00AB7B2D"/>
    <w:rsid w:val="00AC5501"/>
    <w:rsid w:val="00AD7B58"/>
    <w:rsid w:val="00AD7EC0"/>
    <w:rsid w:val="00AF32EB"/>
    <w:rsid w:val="00AF6D42"/>
    <w:rsid w:val="00B15FBF"/>
    <w:rsid w:val="00B23791"/>
    <w:rsid w:val="00B42015"/>
    <w:rsid w:val="00B51D78"/>
    <w:rsid w:val="00B56F90"/>
    <w:rsid w:val="00B6395D"/>
    <w:rsid w:val="00B64377"/>
    <w:rsid w:val="00B80501"/>
    <w:rsid w:val="00B807BA"/>
    <w:rsid w:val="00B92D2B"/>
    <w:rsid w:val="00B9428E"/>
    <w:rsid w:val="00BC35E5"/>
    <w:rsid w:val="00BE2B77"/>
    <w:rsid w:val="00BF20D1"/>
    <w:rsid w:val="00C262E7"/>
    <w:rsid w:val="00C47D06"/>
    <w:rsid w:val="00C547F4"/>
    <w:rsid w:val="00C55F38"/>
    <w:rsid w:val="00C67BCF"/>
    <w:rsid w:val="00C9170D"/>
    <w:rsid w:val="00C91A41"/>
    <w:rsid w:val="00CC645A"/>
    <w:rsid w:val="00CE48FC"/>
    <w:rsid w:val="00CF71A1"/>
    <w:rsid w:val="00D032E0"/>
    <w:rsid w:val="00D0606B"/>
    <w:rsid w:val="00D65170"/>
    <w:rsid w:val="00D7554F"/>
    <w:rsid w:val="00D915FF"/>
    <w:rsid w:val="00DC6E43"/>
    <w:rsid w:val="00DC7760"/>
    <w:rsid w:val="00DE3346"/>
    <w:rsid w:val="00DF7F77"/>
    <w:rsid w:val="00E10678"/>
    <w:rsid w:val="00E21976"/>
    <w:rsid w:val="00E5017F"/>
    <w:rsid w:val="00E56BC4"/>
    <w:rsid w:val="00E81C7E"/>
    <w:rsid w:val="00EA130E"/>
    <w:rsid w:val="00EA77C0"/>
    <w:rsid w:val="00EB6EC8"/>
    <w:rsid w:val="00EC6D85"/>
    <w:rsid w:val="00ED5B56"/>
    <w:rsid w:val="00EE0050"/>
    <w:rsid w:val="00EE4E4F"/>
    <w:rsid w:val="00F03E01"/>
    <w:rsid w:val="00F212B3"/>
    <w:rsid w:val="00F22F43"/>
    <w:rsid w:val="00F34DDC"/>
    <w:rsid w:val="00F50E41"/>
    <w:rsid w:val="00F5190E"/>
    <w:rsid w:val="00F737B2"/>
    <w:rsid w:val="00FA3150"/>
    <w:rsid w:val="00FD5079"/>
    <w:rsid w:val="00FE6FAB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2A"/>
    <w:pPr>
      <w:widowControl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9172A"/>
    <w:pPr>
      <w:spacing w:before="240"/>
      <w:outlineLvl w:val="0"/>
    </w:pPr>
    <w:rPr>
      <w:rFonts w:ascii="Arial" w:eastAsia="돋움체" w:hAnsi="Arial"/>
      <w:b/>
      <w:sz w:val="24"/>
      <w:u w:val="single"/>
    </w:rPr>
  </w:style>
  <w:style w:type="paragraph" w:styleId="2">
    <w:name w:val="heading 2"/>
    <w:basedOn w:val="a"/>
    <w:next w:val="a"/>
    <w:qFormat/>
    <w:rsid w:val="0089172A"/>
    <w:pPr>
      <w:spacing w:before="120"/>
      <w:outlineLvl w:val="1"/>
    </w:pPr>
    <w:rPr>
      <w:rFonts w:ascii="Arial" w:eastAsia="돋움체" w:hAnsi="Arial"/>
      <w:b/>
      <w:sz w:val="24"/>
    </w:rPr>
  </w:style>
  <w:style w:type="paragraph" w:styleId="3">
    <w:name w:val="heading 3"/>
    <w:basedOn w:val="a"/>
    <w:next w:val="a0"/>
    <w:qFormat/>
    <w:rsid w:val="0089172A"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89172A"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rsid w:val="0089172A"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rsid w:val="0089172A"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rsid w:val="0089172A"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rsid w:val="0089172A"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rsid w:val="0089172A"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9172A"/>
    <w:pPr>
      <w:ind w:left="720"/>
    </w:pPr>
  </w:style>
  <w:style w:type="character" w:styleId="a4">
    <w:name w:val="annotation reference"/>
    <w:basedOn w:val="a1"/>
    <w:semiHidden/>
    <w:rsid w:val="0089172A"/>
    <w:rPr>
      <w:sz w:val="16"/>
    </w:rPr>
  </w:style>
  <w:style w:type="paragraph" w:styleId="a5">
    <w:name w:val="annotation text"/>
    <w:basedOn w:val="a"/>
    <w:semiHidden/>
    <w:rsid w:val="0089172A"/>
  </w:style>
  <w:style w:type="paragraph" w:styleId="80">
    <w:name w:val="toc 8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autoRedefine/>
    <w:semiHidden/>
    <w:rsid w:val="0089172A"/>
    <w:pPr>
      <w:ind w:left="1701"/>
    </w:pPr>
  </w:style>
  <w:style w:type="paragraph" w:styleId="61">
    <w:name w:val="index 6"/>
    <w:basedOn w:val="a"/>
    <w:next w:val="a"/>
    <w:autoRedefine/>
    <w:semiHidden/>
    <w:rsid w:val="0089172A"/>
    <w:pPr>
      <w:ind w:left="1417"/>
    </w:pPr>
  </w:style>
  <w:style w:type="paragraph" w:styleId="51">
    <w:name w:val="index 5"/>
    <w:basedOn w:val="a"/>
    <w:next w:val="a"/>
    <w:autoRedefine/>
    <w:semiHidden/>
    <w:rsid w:val="0089172A"/>
    <w:pPr>
      <w:ind w:left="1134"/>
    </w:pPr>
  </w:style>
  <w:style w:type="paragraph" w:styleId="41">
    <w:name w:val="index 4"/>
    <w:basedOn w:val="a"/>
    <w:next w:val="a"/>
    <w:autoRedefine/>
    <w:semiHidden/>
    <w:rsid w:val="0089172A"/>
    <w:pPr>
      <w:ind w:left="850"/>
    </w:pPr>
  </w:style>
  <w:style w:type="paragraph" w:styleId="31">
    <w:name w:val="index 3"/>
    <w:basedOn w:val="a"/>
    <w:next w:val="a"/>
    <w:autoRedefine/>
    <w:semiHidden/>
    <w:rsid w:val="0089172A"/>
    <w:pPr>
      <w:ind w:left="567"/>
    </w:pPr>
  </w:style>
  <w:style w:type="paragraph" w:styleId="21">
    <w:name w:val="index 2"/>
    <w:basedOn w:val="a"/>
    <w:next w:val="a"/>
    <w:autoRedefine/>
    <w:semiHidden/>
    <w:rsid w:val="0089172A"/>
    <w:pPr>
      <w:ind w:left="283"/>
    </w:pPr>
  </w:style>
  <w:style w:type="paragraph" w:styleId="11">
    <w:name w:val="index 1"/>
    <w:basedOn w:val="a"/>
    <w:next w:val="a"/>
    <w:autoRedefine/>
    <w:semiHidden/>
    <w:rsid w:val="0089172A"/>
  </w:style>
  <w:style w:type="character" w:styleId="a6">
    <w:name w:val="line number"/>
    <w:basedOn w:val="a1"/>
    <w:rsid w:val="0089172A"/>
  </w:style>
  <w:style w:type="paragraph" w:styleId="a7">
    <w:name w:val="index heading"/>
    <w:basedOn w:val="a"/>
    <w:next w:val="11"/>
    <w:semiHidden/>
    <w:rsid w:val="0089172A"/>
  </w:style>
  <w:style w:type="paragraph" w:styleId="a8">
    <w:name w:val="footer"/>
    <w:basedOn w:val="a"/>
    <w:link w:val="Char"/>
    <w:uiPriority w:val="99"/>
    <w:rsid w:val="0089172A"/>
    <w:pPr>
      <w:tabs>
        <w:tab w:val="center" w:pos="4252"/>
        <w:tab w:val="right" w:pos="8504"/>
      </w:tabs>
    </w:pPr>
  </w:style>
  <w:style w:type="paragraph" w:styleId="a9">
    <w:name w:val="header"/>
    <w:basedOn w:val="a"/>
    <w:rsid w:val="0089172A"/>
    <w:pPr>
      <w:tabs>
        <w:tab w:val="center" w:pos="4252"/>
        <w:tab w:val="right" w:pos="8504"/>
      </w:tabs>
    </w:pPr>
  </w:style>
  <w:style w:type="character" w:styleId="aa">
    <w:name w:val="footnote reference"/>
    <w:basedOn w:val="a1"/>
    <w:semiHidden/>
    <w:rsid w:val="0089172A"/>
    <w:rPr>
      <w:position w:val="6"/>
      <w:sz w:val="16"/>
    </w:rPr>
  </w:style>
  <w:style w:type="paragraph" w:styleId="ab">
    <w:name w:val="footnote text"/>
    <w:basedOn w:val="a"/>
    <w:semiHidden/>
    <w:rsid w:val="0089172A"/>
  </w:style>
  <w:style w:type="paragraph" w:styleId="ac">
    <w:name w:val="Document Map"/>
    <w:basedOn w:val="a"/>
    <w:semiHidden/>
    <w:rsid w:val="0089172A"/>
    <w:pPr>
      <w:shd w:val="clear" w:color="auto" w:fill="000080"/>
    </w:pPr>
    <w:rPr>
      <w:rFonts w:ascii="Arial" w:eastAsia="돋움체" w:hAnsi="Arial"/>
    </w:rPr>
  </w:style>
  <w:style w:type="paragraph" w:customStyle="1" w:styleId="12">
    <w:name w:val="표준1"/>
    <w:rsid w:val="0089172A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바탕체"/>
    </w:rPr>
  </w:style>
  <w:style w:type="paragraph" w:customStyle="1" w:styleId="13">
    <w:name w:val="표준1"/>
    <w:rsid w:val="0089172A"/>
    <w:pPr>
      <w:widowControl w:val="0"/>
      <w:wordWrap w:val="0"/>
      <w:adjustRightInd w:val="0"/>
      <w:spacing w:line="360" w:lineRule="atLeast"/>
      <w:textAlignment w:val="baseline"/>
    </w:pPr>
    <w:rPr>
      <w:sz w:val="22"/>
    </w:rPr>
  </w:style>
  <w:style w:type="paragraph" w:customStyle="1" w:styleId="ad">
    <w:name w:val="바탕글"/>
    <w:rsid w:val="0089172A"/>
    <w:pPr>
      <w:widowControl w:val="0"/>
      <w:wordWrap w:val="0"/>
      <w:autoSpaceDE w:val="0"/>
      <w:autoSpaceDN w:val="0"/>
      <w:adjustRightInd w:val="0"/>
      <w:spacing w:line="380" w:lineRule="atLeast"/>
      <w:ind w:left="340"/>
      <w:jc w:val="both"/>
      <w:textAlignment w:val="baseline"/>
    </w:pPr>
    <w:rPr>
      <w:rFonts w:ascii="바탕체"/>
      <w:color w:val="000000"/>
    </w:rPr>
  </w:style>
  <w:style w:type="paragraph" w:styleId="ae">
    <w:name w:val="Balloon Text"/>
    <w:basedOn w:val="a"/>
    <w:semiHidden/>
    <w:rsid w:val="0082269F"/>
    <w:rPr>
      <w:rFonts w:ascii="Arial" w:eastAsia="돋움" w:hAnsi="Arial"/>
      <w:sz w:val="18"/>
      <w:szCs w:val="18"/>
    </w:rPr>
  </w:style>
  <w:style w:type="table" w:styleId="af">
    <w:name w:val="Table Grid"/>
    <w:basedOn w:val="a2"/>
    <w:rsid w:val="00072F63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B0036"/>
    <w:pPr>
      <w:ind w:leftChars="400" w:left="800"/>
    </w:pPr>
  </w:style>
  <w:style w:type="character" w:customStyle="1" w:styleId="Char">
    <w:name w:val="바닥글 Char"/>
    <w:basedOn w:val="a1"/>
    <w:link w:val="a8"/>
    <w:uiPriority w:val="99"/>
    <w:rsid w:val="0028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3236-DC90-40FB-B09D-61602F1F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        차</vt:lpstr>
    </vt:vector>
  </TitlesOfParts>
  <Company>Andersen Worldwide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        차</dc:title>
  <dc:creator>임 규동</dc:creator>
  <cp:lastModifiedBy>총무팀</cp:lastModifiedBy>
  <cp:revision>2</cp:revision>
  <cp:lastPrinted>2010-02-11T05:21:00Z</cp:lastPrinted>
  <dcterms:created xsi:type="dcterms:W3CDTF">2012-01-30T04:16:00Z</dcterms:created>
  <dcterms:modified xsi:type="dcterms:W3CDTF">2012-01-30T04:16:00Z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525405145</vt:i4>
  </property>
  <property fmtid="{D5CDD505-2E9C-101B-9397-08002B2CF9AE}" pid="3" name="_EmailSubject">
    <vt:lpwstr>재무제표</vt:lpwstr>
  </property>
  <property fmtid="{D5CDD505-2E9C-101B-9397-08002B2CF9AE}" pid="4" name="_AuthorEmail">
    <vt:lpwstr>kkangsc@ecount.co.kr</vt:lpwstr>
  </property>
  <property fmtid="{D5CDD505-2E9C-101B-9397-08002B2CF9AE}" pid="5" name="_AuthorEmailDisplayName">
    <vt:lpwstr>강상철</vt:lpwstr>
  </property>
  <property fmtid="{D5CDD505-2E9C-101B-9397-08002B2CF9AE}" pid="6" name="_ReviewingToolsShownOnce">
    <vt:lpwstr/>
  </property>
</Properties>
</file>